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CE8" w:rsidRPr="00245001" w:rsidRDefault="00A2751F" w:rsidP="00C13D82">
      <w:pPr>
        <w:jc w:val="center"/>
        <w:rPr>
          <w:rFonts w:asciiTheme="minorHAnsi" w:hAnsiTheme="minorHAnsi" w:cstheme="minorHAnsi"/>
          <w:b/>
          <w:color w:val="000000" w:themeColor="text1"/>
          <w:sz w:val="24"/>
          <w:szCs w:val="24"/>
        </w:rPr>
      </w:pPr>
      <w:r w:rsidRPr="00245001">
        <w:rPr>
          <w:rFonts w:asciiTheme="minorHAnsi" w:hAnsiTheme="minorHAnsi" w:cstheme="minorHAnsi"/>
          <w:b/>
          <w:color w:val="000000" w:themeColor="text1"/>
          <w:sz w:val="24"/>
          <w:szCs w:val="24"/>
        </w:rPr>
        <w:t>Hormonas que intervienen en el</w:t>
      </w:r>
      <w:r w:rsidR="00170B27" w:rsidRPr="00245001">
        <w:rPr>
          <w:rFonts w:asciiTheme="minorHAnsi" w:hAnsiTheme="minorHAnsi" w:cstheme="minorHAnsi"/>
          <w:b/>
          <w:color w:val="000000" w:themeColor="text1"/>
          <w:sz w:val="24"/>
          <w:szCs w:val="24"/>
        </w:rPr>
        <w:t xml:space="preserve"> control del apetito</w:t>
      </w:r>
    </w:p>
    <w:p w:rsidR="004D76F2" w:rsidRPr="00245001" w:rsidRDefault="003E35DA" w:rsidP="00C13D82">
      <w:pPr>
        <w:autoSpaceDE w:val="0"/>
        <w:autoSpaceDN w:val="0"/>
        <w:adjustRightInd w:val="0"/>
        <w:spacing w:after="0"/>
        <w:ind w:firstLine="708"/>
        <w:jc w:val="both"/>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 xml:space="preserve">El proceso de la </w:t>
      </w:r>
      <w:r w:rsidR="004D76F2" w:rsidRPr="00245001">
        <w:rPr>
          <w:rFonts w:asciiTheme="minorHAnsi" w:hAnsiTheme="minorHAnsi" w:cstheme="minorHAnsi"/>
          <w:color w:val="000000" w:themeColor="text1"/>
          <w:sz w:val="24"/>
          <w:szCs w:val="24"/>
        </w:rPr>
        <w:t xml:space="preserve">alimentación </w:t>
      </w:r>
      <w:r w:rsidR="00E12866" w:rsidRPr="00245001">
        <w:rPr>
          <w:rFonts w:asciiTheme="minorHAnsi" w:hAnsiTheme="minorHAnsi" w:cstheme="minorHAnsi"/>
          <w:color w:val="000000" w:themeColor="text1"/>
          <w:sz w:val="24"/>
          <w:szCs w:val="24"/>
        </w:rPr>
        <w:t xml:space="preserve">inicia </w:t>
      </w:r>
      <w:r w:rsidRPr="00245001">
        <w:rPr>
          <w:rFonts w:asciiTheme="minorHAnsi" w:hAnsiTheme="minorHAnsi" w:cstheme="minorHAnsi"/>
          <w:color w:val="000000" w:themeColor="text1"/>
          <w:sz w:val="24"/>
          <w:szCs w:val="24"/>
        </w:rPr>
        <w:t xml:space="preserve">por el apetito </w:t>
      </w:r>
      <w:r w:rsidR="00E12866" w:rsidRPr="00245001">
        <w:rPr>
          <w:rFonts w:asciiTheme="minorHAnsi" w:hAnsiTheme="minorHAnsi" w:cstheme="minorHAnsi"/>
          <w:color w:val="000000" w:themeColor="text1"/>
          <w:sz w:val="24"/>
          <w:szCs w:val="24"/>
        </w:rPr>
        <w:t xml:space="preserve">que a su vez engloba tres conceptos: hambre satisfacción y saciedad. El hambre induce a la ingesta de alimentos; la satisfacción es un estado de plenitud que obliga a dejar de comer y la saciedad es </w:t>
      </w:r>
      <w:r w:rsidR="004D76F2" w:rsidRPr="00245001">
        <w:rPr>
          <w:rFonts w:asciiTheme="minorHAnsi" w:hAnsiTheme="minorHAnsi" w:cstheme="minorHAnsi"/>
          <w:color w:val="000000" w:themeColor="text1"/>
          <w:sz w:val="24"/>
          <w:szCs w:val="24"/>
        </w:rPr>
        <w:t>la sensación de plenitud existente hasta el inicio de la próxima señal de hambre, generalmente determinada, por la hipoglucemi</w:t>
      </w:r>
      <w:r w:rsidR="00E12866" w:rsidRPr="00245001">
        <w:rPr>
          <w:rFonts w:asciiTheme="minorHAnsi" w:hAnsiTheme="minorHAnsi" w:cstheme="minorHAnsi"/>
          <w:color w:val="000000" w:themeColor="text1"/>
          <w:sz w:val="24"/>
          <w:szCs w:val="24"/>
        </w:rPr>
        <w:t>a</w:t>
      </w:r>
      <w:r w:rsidR="00F565CF" w:rsidRPr="00245001">
        <w:rPr>
          <w:rFonts w:asciiTheme="minorHAnsi" w:hAnsiTheme="minorHAnsi" w:cstheme="minorHAnsi"/>
          <w:color w:val="000000" w:themeColor="text1"/>
          <w:sz w:val="24"/>
          <w:szCs w:val="24"/>
        </w:rPr>
        <w:t xml:space="preserve"> (descenso en los niveles de glicemia)</w:t>
      </w:r>
      <w:r w:rsidR="00E12866" w:rsidRPr="00245001">
        <w:rPr>
          <w:rFonts w:asciiTheme="minorHAnsi" w:hAnsiTheme="minorHAnsi" w:cstheme="minorHAnsi"/>
          <w:color w:val="000000" w:themeColor="text1"/>
          <w:sz w:val="24"/>
          <w:szCs w:val="24"/>
        </w:rPr>
        <w:t xml:space="preserve">. </w:t>
      </w:r>
    </w:p>
    <w:p w:rsidR="00E12866" w:rsidRPr="00245001" w:rsidRDefault="00201EA3" w:rsidP="00C13D82">
      <w:pPr>
        <w:shd w:val="clear" w:color="auto" w:fill="FFFFFF"/>
        <w:spacing w:after="240"/>
        <w:ind w:firstLine="708"/>
        <w:jc w:val="both"/>
        <w:rPr>
          <w:rFonts w:asciiTheme="minorHAnsi" w:eastAsia="Times New Roman" w:hAnsiTheme="minorHAnsi" w:cstheme="minorHAnsi"/>
          <w:color w:val="000000" w:themeColor="text1"/>
          <w:sz w:val="24"/>
          <w:szCs w:val="24"/>
          <w:lang w:val="es-ES" w:eastAsia="es-VE"/>
        </w:rPr>
      </w:pPr>
      <w:r w:rsidRPr="00245001">
        <w:rPr>
          <w:rFonts w:asciiTheme="minorHAnsi" w:eastAsia="Times New Roman" w:hAnsiTheme="minorHAnsi" w:cstheme="minorHAnsi"/>
          <w:color w:val="000000" w:themeColor="text1"/>
          <w:sz w:val="24"/>
          <w:szCs w:val="24"/>
          <w:lang w:val="es-ES" w:eastAsia="es-VE"/>
        </w:rPr>
        <w:t>Este ciclo está regulado por la</w:t>
      </w:r>
      <w:r w:rsidR="00E12866" w:rsidRPr="00245001">
        <w:rPr>
          <w:rFonts w:asciiTheme="minorHAnsi" w:eastAsia="Times New Roman" w:hAnsiTheme="minorHAnsi" w:cstheme="minorHAnsi"/>
          <w:color w:val="000000" w:themeColor="text1"/>
          <w:sz w:val="24"/>
          <w:szCs w:val="24"/>
          <w:lang w:val="es-ES" w:eastAsia="es-VE"/>
        </w:rPr>
        <w:t xml:space="preserve"> presencia de hormonas neuronales e intestinales,</w:t>
      </w:r>
      <w:r w:rsidRPr="00245001">
        <w:rPr>
          <w:rFonts w:asciiTheme="minorHAnsi" w:eastAsia="Times New Roman" w:hAnsiTheme="minorHAnsi" w:cstheme="minorHAnsi"/>
          <w:color w:val="000000" w:themeColor="text1"/>
          <w:sz w:val="24"/>
          <w:szCs w:val="24"/>
          <w:lang w:val="es-ES" w:eastAsia="es-VE"/>
        </w:rPr>
        <w:t xml:space="preserve"> entre otros elementos como la </w:t>
      </w:r>
      <w:r w:rsidR="00E12866" w:rsidRPr="00245001">
        <w:rPr>
          <w:rFonts w:asciiTheme="minorHAnsi" w:eastAsia="Times New Roman" w:hAnsiTheme="minorHAnsi" w:cstheme="minorHAnsi"/>
          <w:color w:val="000000" w:themeColor="text1"/>
          <w:sz w:val="24"/>
          <w:szCs w:val="24"/>
          <w:lang w:val="es-ES" w:eastAsia="es-VE"/>
        </w:rPr>
        <w:t>presencia de glucosa y otros</w:t>
      </w:r>
      <w:r w:rsidR="00F565CF" w:rsidRPr="00245001">
        <w:rPr>
          <w:rFonts w:asciiTheme="minorHAnsi" w:eastAsia="Times New Roman" w:hAnsiTheme="minorHAnsi" w:cstheme="minorHAnsi"/>
          <w:color w:val="000000" w:themeColor="text1"/>
          <w:sz w:val="24"/>
          <w:szCs w:val="24"/>
          <w:lang w:val="es-ES" w:eastAsia="es-VE"/>
        </w:rPr>
        <w:t xml:space="preserve"> combustibles en la sangre, </w:t>
      </w:r>
      <w:proofErr w:type="spellStart"/>
      <w:r w:rsidR="00F565CF" w:rsidRPr="00245001">
        <w:rPr>
          <w:rFonts w:asciiTheme="minorHAnsi" w:eastAsia="Times New Roman" w:hAnsiTheme="minorHAnsi" w:cstheme="minorHAnsi"/>
          <w:color w:val="000000" w:themeColor="text1"/>
          <w:sz w:val="24"/>
          <w:szCs w:val="24"/>
          <w:lang w:val="es-ES" w:eastAsia="es-VE"/>
        </w:rPr>
        <w:t>etc</w:t>
      </w:r>
      <w:proofErr w:type="spellEnd"/>
      <w:r w:rsidR="00F565CF" w:rsidRPr="00245001">
        <w:rPr>
          <w:rFonts w:asciiTheme="minorHAnsi" w:eastAsia="Times New Roman" w:hAnsiTheme="minorHAnsi" w:cstheme="minorHAnsi"/>
          <w:color w:val="000000" w:themeColor="text1"/>
          <w:sz w:val="24"/>
          <w:szCs w:val="24"/>
          <w:lang w:val="es-ES" w:eastAsia="es-VE"/>
        </w:rPr>
        <w:t>,</w:t>
      </w:r>
      <w:r w:rsidR="00E12866" w:rsidRPr="00245001">
        <w:rPr>
          <w:rFonts w:asciiTheme="minorHAnsi" w:eastAsia="Times New Roman" w:hAnsiTheme="minorHAnsi" w:cstheme="minorHAnsi"/>
          <w:color w:val="000000" w:themeColor="text1"/>
          <w:sz w:val="24"/>
          <w:szCs w:val="24"/>
          <w:lang w:val="es-ES" w:eastAsia="es-VE"/>
        </w:rPr>
        <w:t xml:space="preserve"> pero también de factores ambientales, tales como los horarios de las comidas y la apariencia de los alimentos.</w:t>
      </w:r>
      <w:r w:rsidRPr="00245001">
        <w:rPr>
          <w:rFonts w:asciiTheme="minorHAnsi" w:eastAsia="Times New Roman" w:hAnsiTheme="minorHAnsi" w:cstheme="minorHAnsi"/>
          <w:color w:val="000000" w:themeColor="text1"/>
          <w:sz w:val="24"/>
          <w:szCs w:val="24"/>
          <w:lang w:val="es-ES" w:eastAsia="es-VE"/>
        </w:rPr>
        <w:t xml:space="preserve"> </w:t>
      </w:r>
    </w:p>
    <w:p w:rsidR="007C7CE8" w:rsidRPr="00245001" w:rsidRDefault="007C7CE8" w:rsidP="007C7CE8">
      <w:pPr>
        <w:pStyle w:val="NormalWeb"/>
        <w:ind w:firstLine="708"/>
        <w:jc w:val="both"/>
        <w:rPr>
          <w:rStyle w:val="apple-style-span"/>
          <w:rFonts w:asciiTheme="minorHAnsi" w:hAnsiTheme="minorHAnsi" w:cstheme="minorHAnsi"/>
          <w:color w:val="000000"/>
        </w:rPr>
      </w:pPr>
      <w:r w:rsidRPr="00245001">
        <w:rPr>
          <w:rStyle w:val="apple-style-span"/>
          <w:rFonts w:asciiTheme="minorHAnsi" w:hAnsiTheme="minorHAnsi" w:cstheme="minorHAnsi"/>
          <w:color w:val="000000"/>
        </w:rPr>
        <w:t xml:space="preserve">Las anomalías o el descontrol de las ingesta de alimentos puede modificar la homeostasis energética y por lo tanto un aumento del peso corporal, como consecuencia del aumento de las reservas energéticas en forma de </w:t>
      </w:r>
      <w:proofErr w:type="spellStart"/>
      <w:r w:rsidRPr="00245001">
        <w:rPr>
          <w:rStyle w:val="apple-style-span"/>
          <w:rFonts w:asciiTheme="minorHAnsi" w:hAnsiTheme="minorHAnsi" w:cstheme="minorHAnsi"/>
          <w:color w:val="000000"/>
        </w:rPr>
        <w:t>triacilgliceroles</w:t>
      </w:r>
      <w:proofErr w:type="spellEnd"/>
      <w:r w:rsidRPr="00245001">
        <w:rPr>
          <w:rStyle w:val="apple-style-span"/>
          <w:rFonts w:asciiTheme="minorHAnsi" w:hAnsiTheme="minorHAnsi" w:cstheme="minorHAnsi"/>
          <w:color w:val="000000"/>
        </w:rPr>
        <w:t>, principalmente, que se producen en el organismo.</w:t>
      </w:r>
    </w:p>
    <w:p w:rsidR="007C7CE8" w:rsidRPr="00245001" w:rsidRDefault="007C7CE8" w:rsidP="007C7CE8">
      <w:pPr>
        <w:spacing w:line="240" w:lineRule="auto"/>
        <w:ind w:firstLine="708"/>
        <w:jc w:val="both"/>
        <w:rPr>
          <w:rStyle w:val="apple-style-span"/>
          <w:rFonts w:asciiTheme="minorHAnsi" w:hAnsiTheme="minorHAnsi" w:cstheme="minorHAnsi"/>
          <w:color w:val="000000"/>
          <w:sz w:val="24"/>
          <w:szCs w:val="24"/>
        </w:rPr>
      </w:pPr>
      <w:r w:rsidRPr="00245001">
        <w:rPr>
          <w:rStyle w:val="apple-style-span"/>
          <w:rFonts w:asciiTheme="minorHAnsi" w:hAnsiTheme="minorHAnsi" w:cstheme="minorHAnsi"/>
          <w:color w:val="000000"/>
          <w:sz w:val="24"/>
          <w:szCs w:val="24"/>
        </w:rPr>
        <w:t xml:space="preserve">En este caso, se estudiara el efecto que inducen las hormonas en el control del apetito para mantener los niveles energéticos adecuados del organismo. </w:t>
      </w:r>
    </w:p>
    <w:p w:rsidR="007C7CE8" w:rsidRPr="00245001" w:rsidRDefault="007C7CE8" w:rsidP="007C7CE8">
      <w:pPr>
        <w:pStyle w:val="NormalWeb"/>
        <w:spacing w:before="96" w:beforeAutospacing="0" w:after="120" w:afterAutospacing="0"/>
        <w:ind w:firstLine="708"/>
        <w:jc w:val="both"/>
        <w:rPr>
          <w:rFonts w:asciiTheme="minorHAnsi" w:hAnsiTheme="minorHAnsi" w:cstheme="minorHAnsi"/>
        </w:rPr>
      </w:pPr>
      <w:r w:rsidRPr="00245001">
        <w:rPr>
          <w:rFonts w:asciiTheme="minorHAnsi" w:hAnsiTheme="minorHAnsi" w:cstheme="minorHAnsi"/>
        </w:rPr>
        <w:t>En general las</w:t>
      </w:r>
      <w:r w:rsidRPr="00245001">
        <w:rPr>
          <w:rStyle w:val="apple-converted-space"/>
          <w:rFonts w:asciiTheme="minorHAnsi" w:hAnsiTheme="minorHAnsi" w:cstheme="minorHAnsi"/>
        </w:rPr>
        <w:t> </w:t>
      </w:r>
      <w:r w:rsidRPr="00245001">
        <w:rPr>
          <w:rFonts w:asciiTheme="minorHAnsi" w:hAnsiTheme="minorHAnsi" w:cstheme="minorHAnsi"/>
          <w:bCs/>
          <w:color w:val="000000" w:themeColor="text1"/>
        </w:rPr>
        <w:t>hormonas</w:t>
      </w:r>
      <w:r w:rsidRPr="00245001">
        <w:rPr>
          <w:rStyle w:val="apple-converted-space"/>
          <w:rFonts w:asciiTheme="minorHAnsi" w:hAnsiTheme="minorHAnsi" w:cstheme="minorHAnsi"/>
          <w:color w:val="000000" w:themeColor="text1"/>
        </w:rPr>
        <w:t> </w:t>
      </w:r>
      <w:r w:rsidRPr="00245001">
        <w:rPr>
          <w:rFonts w:asciiTheme="minorHAnsi" w:hAnsiTheme="minorHAnsi" w:cstheme="minorHAnsi"/>
          <w:color w:val="000000" w:themeColor="text1"/>
        </w:rPr>
        <w:t>son sustancias secretadas por</w:t>
      </w:r>
      <w:r w:rsidRPr="00245001">
        <w:rPr>
          <w:rStyle w:val="apple-converted-space"/>
          <w:rFonts w:asciiTheme="minorHAnsi" w:hAnsiTheme="minorHAnsi" w:cstheme="minorHAnsi"/>
          <w:color w:val="000000" w:themeColor="text1"/>
        </w:rPr>
        <w:t> </w:t>
      </w:r>
      <w:r w:rsidRPr="00245001">
        <w:rPr>
          <w:rFonts w:asciiTheme="minorHAnsi" w:hAnsiTheme="minorHAnsi" w:cstheme="minorHAnsi"/>
          <w:color w:val="000000" w:themeColor="text1"/>
        </w:rPr>
        <w:t>células especializadas cuya función consiste en actuar como mensajeros, de forma que se coordine diferentes partes del organismo, son transportadas por</w:t>
      </w:r>
      <w:r w:rsidRPr="00245001">
        <w:rPr>
          <w:rStyle w:val="apple-converted-space"/>
          <w:rFonts w:asciiTheme="minorHAnsi" w:hAnsiTheme="minorHAnsi" w:cstheme="minorHAnsi"/>
          <w:color w:val="000000" w:themeColor="text1"/>
        </w:rPr>
        <w:t> </w:t>
      </w:r>
      <w:hyperlink r:id="rId6" w:tooltip="Sangre" w:history="1">
        <w:r w:rsidRPr="00245001">
          <w:rPr>
            <w:rStyle w:val="Hipervnculo"/>
            <w:rFonts w:asciiTheme="minorHAnsi" w:hAnsiTheme="minorHAnsi" w:cstheme="minorHAnsi"/>
            <w:color w:val="000000" w:themeColor="text1"/>
            <w:u w:val="none"/>
          </w:rPr>
          <w:t>vía sanguínea</w:t>
        </w:r>
      </w:hyperlink>
      <w:r w:rsidRPr="00245001">
        <w:rPr>
          <w:rStyle w:val="apple-converted-space"/>
          <w:rFonts w:asciiTheme="minorHAnsi" w:hAnsiTheme="minorHAnsi" w:cstheme="minorHAnsi"/>
          <w:color w:val="000000" w:themeColor="text1"/>
        </w:rPr>
        <w:t> </w:t>
      </w:r>
      <w:r w:rsidRPr="00245001">
        <w:rPr>
          <w:rFonts w:asciiTheme="minorHAnsi" w:hAnsiTheme="minorHAnsi" w:cstheme="minorHAnsi"/>
          <w:color w:val="000000" w:themeColor="text1"/>
        </w:rPr>
        <w:t>o por el</w:t>
      </w:r>
      <w:r w:rsidRPr="00245001">
        <w:rPr>
          <w:rStyle w:val="apple-converted-space"/>
          <w:rFonts w:asciiTheme="minorHAnsi" w:hAnsiTheme="minorHAnsi" w:cstheme="minorHAnsi"/>
          <w:color w:val="000000" w:themeColor="text1"/>
        </w:rPr>
        <w:t> </w:t>
      </w:r>
      <w:hyperlink r:id="rId7" w:tooltip="Espacio intersticial" w:history="1">
        <w:r w:rsidRPr="00245001">
          <w:rPr>
            <w:rStyle w:val="Hipervnculo"/>
            <w:rFonts w:asciiTheme="minorHAnsi" w:hAnsiTheme="minorHAnsi" w:cstheme="minorHAnsi"/>
            <w:color w:val="000000" w:themeColor="text1"/>
            <w:u w:val="none"/>
          </w:rPr>
          <w:t>espacio intersticial</w:t>
        </w:r>
      </w:hyperlink>
      <w:r w:rsidRPr="00245001">
        <w:rPr>
          <w:rFonts w:asciiTheme="minorHAnsi" w:hAnsiTheme="minorHAnsi" w:cstheme="minorHAnsi"/>
          <w:color w:val="000000" w:themeColor="text1"/>
        </w:rPr>
        <w:t xml:space="preserve"> o celular, y ejercen su efecto en determinados</w:t>
      </w:r>
      <w:r w:rsidRPr="00245001">
        <w:rPr>
          <w:rStyle w:val="apple-converted-space"/>
          <w:rFonts w:asciiTheme="minorHAnsi" w:hAnsiTheme="minorHAnsi" w:cstheme="minorHAnsi"/>
          <w:color w:val="000000" w:themeColor="text1"/>
        </w:rPr>
        <w:t> </w:t>
      </w:r>
      <w:hyperlink r:id="rId8" w:tooltip="Órgano (biología)" w:history="1">
        <w:r w:rsidRPr="00245001">
          <w:rPr>
            <w:rStyle w:val="Hipervnculo"/>
            <w:rFonts w:asciiTheme="minorHAnsi" w:hAnsiTheme="minorHAnsi" w:cstheme="minorHAnsi"/>
            <w:color w:val="000000" w:themeColor="text1"/>
            <w:u w:val="none"/>
          </w:rPr>
          <w:t>órganos</w:t>
        </w:r>
      </w:hyperlink>
      <w:r w:rsidRPr="00245001">
        <w:rPr>
          <w:rStyle w:val="apple-converted-space"/>
          <w:rFonts w:asciiTheme="minorHAnsi" w:hAnsiTheme="minorHAnsi" w:cstheme="minorHAnsi"/>
          <w:color w:val="000000" w:themeColor="text1"/>
        </w:rPr>
        <w:t> </w:t>
      </w:r>
      <w:r w:rsidRPr="00245001">
        <w:rPr>
          <w:rFonts w:asciiTheme="minorHAnsi" w:hAnsiTheme="minorHAnsi" w:cstheme="minorHAnsi"/>
          <w:color w:val="000000" w:themeColor="text1"/>
        </w:rPr>
        <w:t>o</w:t>
      </w:r>
      <w:r w:rsidRPr="00245001">
        <w:rPr>
          <w:rStyle w:val="apple-converted-space"/>
          <w:rFonts w:asciiTheme="minorHAnsi" w:hAnsiTheme="minorHAnsi" w:cstheme="minorHAnsi"/>
          <w:color w:val="000000" w:themeColor="text1"/>
        </w:rPr>
        <w:t> </w:t>
      </w:r>
      <w:hyperlink r:id="rId9" w:tooltip="Tejido (biología)" w:history="1">
        <w:r w:rsidRPr="00245001">
          <w:rPr>
            <w:rStyle w:val="Hipervnculo"/>
            <w:rFonts w:asciiTheme="minorHAnsi" w:hAnsiTheme="minorHAnsi" w:cstheme="minorHAnsi"/>
            <w:color w:val="000000" w:themeColor="text1"/>
            <w:u w:val="none"/>
          </w:rPr>
          <w:t>tejidos</w:t>
        </w:r>
      </w:hyperlink>
      <w:r w:rsidRPr="00245001">
        <w:rPr>
          <w:rStyle w:val="apple-converted-space"/>
          <w:rFonts w:asciiTheme="minorHAnsi" w:hAnsiTheme="minorHAnsi" w:cstheme="minorHAnsi"/>
          <w:color w:val="000000" w:themeColor="text1"/>
        </w:rPr>
        <w:t> </w:t>
      </w:r>
      <w:r w:rsidRPr="00245001">
        <w:rPr>
          <w:rFonts w:asciiTheme="minorHAnsi" w:hAnsiTheme="minorHAnsi" w:cstheme="minorHAnsi"/>
          <w:color w:val="000000" w:themeColor="text1"/>
        </w:rPr>
        <w:t xml:space="preserve"> blanco que posean receptores específicos para cada hormona, pueden ser transportadas hasta tejidos que se encuentren a distancia de donde se </w:t>
      </w:r>
      <w:hyperlink r:id="rId10" w:tooltip="Metabolismo" w:history="1">
        <w:r w:rsidRPr="00245001">
          <w:rPr>
            <w:rStyle w:val="Hipervnculo"/>
            <w:rFonts w:asciiTheme="minorHAnsi" w:hAnsiTheme="minorHAnsi" w:cstheme="minorHAnsi"/>
            <w:color w:val="000000" w:themeColor="text1"/>
            <w:u w:val="none"/>
          </w:rPr>
          <w:t>sintetizaron</w:t>
        </w:r>
      </w:hyperlink>
      <w:r w:rsidRPr="00245001">
        <w:rPr>
          <w:rFonts w:asciiTheme="minorHAnsi" w:hAnsiTheme="minorHAnsi" w:cstheme="minorHAnsi"/>
          <w:color w:val="000000" w:themeColor="text1"/>
        </w:rPr>
        <w:t>, sobre</w:t>
      </w:r>
      <w:r w:rsidRPr="00245001">
        <w:rPr>
          <w:rFonts w:asciiTheme="minorHAnsi" w:hAnsiTheme="minorHAnsi" w:cstheme="minorHAnsi"/>
        </w:rPr>
        <w:t xml:space="preserve"> la misma célula que sintetizó la hormona o sobre células vecinas. Existen hormonas naturales y las hormonas sintéticas que son utilizadas como medicamentos en algunas patologías. </w:t>
      </w:r>
    </w:p>
    <w:p w:rsidR="00201EA3" w:rsidRPr="00245001" w:rsidRDefault="00170B27" w:rsidP="00C13D82">
      <w:pPr>
        <w:autoSpaceDE w:val="0"/>
        <w:autoSpaceDN w:val="0"/>
        <w:adjustRightInd w:val="0"/>
        <w:spacing w:after="0"/>
        <w:ind w:firstLine="708"/>
        <w:jc w:val="both"/>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Las hormonas que controlan el apetito</w:t>
      </w:r>
      <w:r w:rsidR="00201EA3" w:rsidRPr="00245001">
        <w:rPr>
          <w:rFonts w:asciiTheme="minorHAnsi" w:hAnsiTheme="minorHAnsi" w:cstheme="minorHAnsi"/>
          <w:color w:val="000000" w:themeColor="text1"/>
          <w:sz w:val="24"/>
          <w:szCs w:val="24"/>
        </w:rPr>
        <w:t xml:space="preserve"> pueden ser clasificadas en dos grupos diferentes, las </w:t>
      </w:r>
      <w:r w:rsidR="00F565CF" w:rsidRPr="00245001">
        <w:rPr>
          <w:rFonts w:asciiTheme="minorHAnsi" w:hAnsiTheme="minorHAnsi" w:cstheme="minorHAnsi"/>
          <w:color w:val="000000" w:themeColor="text1"/>
          <w:sz w:val="24"/>
          <w:szCs w:val="24"/>
        </w:rPr>
        <w:t>que inhiben el apetito y todo el proceso que encierra</w:t>
      </w:r>
      <w:r w:rsidR="00201EA3" w:rsidRPr="00245001">
        <w:rPr>
          <w:rFonts w:asciiTheme="minorHAnsi" w:hAnsiTheme="minorHAnsi" w:cstheme="minorHAnsi"/>
          <w:color w:val="000000" w:themeColor="text1"/>
          <w:sz w:val="24"/>
          <w:szCs w:val="24"/>
        </w:rPr>
        <w:t xml:space="preserve">, </w:t>
      </w:r>
      <w:r w:rsidR="00F565CF" w:rsidRPr="00245001">
        <w:rPr>
          <w:rFonts w:asciiTheme="minorHAnsi" w:hAnsiTheme="minorHAnsi" w:cstheme="minorHAnsi"/>
          <w:color w:val="000000" w:themeColor="text1"/>
          <w:sz w:val="24"/>
          <w:szCs w:val="24"/>
        </w:rPr>
        <w:t xml:space="preserve">como </w:t>
      </w:r>
      <w:proofErr w:type="spellStart"/>
      <w:r w:rsidR="00F565CF" w:rsidRPr="00245001">
        <w:rPr>
          <w:rFonts w:asciiTheme="minorHAnsi" w:hAnsiTheme="minorHAnsi" w:cstheme="minorHAnsi"/>
          <w:color w:val="000000" w:themeColor="text1"/>
          <w:sz w:val="24"/>
          <w:szCs w:val="24"/>
        </w:rPr>
        <w:t>leptina</w:t>
      </w:r>
      <w:proofErr w:type="spellEnd"/>
      <w:r w:rsidR="00F565CF" w:rsidRPr="00245001">
        <w:rPr>
          <w:rFonts w:asciiTheme="minorHAnsi" w:hAnsiTheme="minorHAnsi" w:cstheme="minorHAnsi"/>
          <w:color w:val="000000" w:themeColor="text1"/>
          <w:sz w:val="24"/>
          <w:szCs w:val="24"/>
        </w:rPr>
        <w:t xml:space="preserve">, </w:t>
      </w:r>
      <w:r w:rsidR="00201EA3" w:rsidRPr="00245001">
        <w:rPr>
          <w:rFonts w:asciiTheme="minorHAnsi" w:hAnsiTheme="minorHAnsi" w:cstheme="minorHAnsi"/>
          <w:color w:val="000000" w:themeColor="text1"/>
          <w:sz w:val="24"/>
          <w:szCs w:val="24"/>
        </w:rPr>
        <w:t>insulina</w:t>
      </w:r>
      <w:r w:rsidR="00F565CF" w:rsidRPr="00245001">
        <w:rPr>
          <w:rFonts w:asciiTheme="minorHAnsi" w:hAnsiTheme="minorHAnsi" w:cstheme="minorHAnsi"/>
          <w:color w:val="000000" w:themeColor="text1"/>
          <w:sz w:val="24"/>
          <w:szCs w:val="24"/>
        </w:rPr>
        <w:t>, péptido YY</w:t>
      </w:r>
      <w:r w:rsidR="005A5593" w:rsidRPr="00245001">
        <w:rPr>
          <w:rFonts w:asciiTheme="minorHAnsi" w:hAnsiTheme="minorHAnsi" w:cstheme="minorHAnsi"/>
          <w:color w:val="000000" w:themeColor="text1"/>
          <w:sz w:val="24"/>
          <w:szCs w:val="24"/>
        </w:rPr>
        <w:t xml:space="preserve">, </w:t>
      </w:r>
      <w:proofErr w:type="spellStart"/>
      <w:r w:rsidR="005A5593" w:rsidRPr="00245001">
        <w:rPr>
          <w:rFonts w:asciiTheme="minorHAnsi" w:hAnsiTheme="minorHAnsi" w:cstheme="minorHAnsi"/>
          <w:iCs/>
          <w:color w:val="000000" w:themeColor="text1"/>
          <w:sz w:val="24"/>
          <w:szCs w:val="24"/>
        </w:rPr>
        <w:t>Colecistoquinina</w:t>
      </w:r>
      <w:proofErr w:type="spellEnd"/>
      <w:r w:rsidR="00F565CF" w:rsidRPr="00245001">
        <w:rPr>
          <w:rFonts w:asciiTheme="minorHAnsi" w:hAnsiTheme="minorHAnsi" w:cstheme="minorHAnsi"/>
          <w:color w:val="000000" w:themeColor="text1"/>
          <w:sz w:val="24"/>
          <w:szCs w:val="24"/>
        </w:rPr>
        <w:t xml:space="preserve"> y las que estimulan el apetito como la </w:t>
      </w:r>
      <w:proofErr w:type="spellStart"/>
      <w:r w:rsidRPr="00245001">
        <w:rPr>
          <w:rFonts w:asciiTheme="minorHAnsi" w:hAnsiTheme="minorHAnsi" w:cstheme="minorHAnsi"/>
          <w:color w:val="000000" w:themeColor="text1"/>
          <w:sz w:val="24"/>
          <w:szCs w:val="24"/>
        </w:rPr>
        <w:t>greli</w:t>
      </w:r>
      <w:r w:rsidR="00F565CF" w:rsidRPr="00245001">
        <w:rPr>
          <w:rFonts w:asciiTheme="minorHAnsi" w:hAnsiTheme="minorHAnsi" w:cstheme="minorHAnsi"/>
          <w:color w:val="000000" w:themeColor="text1"/>
          <w:sz w:val="24"/>
          <w:szCs w:val="24"/>
        </w:rPr>
        <w:t>na</w:t>
      </w:r>
      <w:proofErr w:type="spellEnd"/>
      <w:r w:rsidR="00BF44C7" w:rsidRPr="00245001">
        <w:rPr>
          <w:rFonts w:asciiTheme="minorHAnsi" w:hAnsiTheme="minorHAnsi" w:cstheme="minorHAnsi"/>
          <w:color w:val="000000" w:themeColor="text1"/>
          <w:sz w:val="24"/>
          <w:szCs w:val="24"/>
        </w:rPr>
        <w:t xml:space="preserve">, </w:t>
      </w:r>
      <w:proofErr w:type="spellStart"/>
      <w:r w:rsidR="00BF44C7" w:rsidRPr="00245001">
        <w:rPr>
          <w:rFonts w:asciiTheme="minorHAnsi" w:hAnsiTheme="minorHAnsi" w:cstheme="minorHAnsi"/>
          <w:color w:val="000000" w:themeColor="text1"/>
          <w:sz w:val="24"/>
          <w:szCs w:val="24"/>
        </w:rPr>
        <w:t>agouti</w:t>
      </w:r>
      <w:proofErr w:type="spellEnd"/>
      <w:r w:rsidR="00BF44C7" w:rsidRPr="00245001">
        <w:rPr>
          <w:rFonts w:asciiTheme="minorHAnsi" w:hAnsiTheme="minorHAnsi" w:cstheme="minorHAnsi"/>
          <w:color w:val="000000" w:themeColor="text1"/>
          <w:sz w:val="24"/>
          <w:szCs w:val="24"/>
        </w:rPr>
        <w:t xml:space="preserve"> (AGRP)  y </w:t>
      </w:r>
      <w:proofErr w:type="spellStart"/>
      <w:r w:rsidR="00BF44C7" w:rsidRPr="00245001">
        <w:rPr>
          <w:rFonts w:asciiTheme="minorHAnsi" w:hAnsiTheme="minorHAnsi" w:cstheme="minorHAnsi"/>
          <w:color w:val="000000" w:themeColor="text1"/>
          <w:sz w:val="24"/>
          <w:szCs w:val="24"/>
        </w:rPr>
        <w:t>Neuropéptido</w:t>
      </w:r>
      <w:proofErr w:type="spellEnd"/>
      <w:r w:rsidR="00BF44C7" w:rsidRPr="00245001">
        <w:rPr>
          <w:rFonts w:asciiTheme="minorHAnsi" w:hAnsiTheme="minorHAnsi" w:cstheme="minorHAnsi"/>
          <w:color w:val="000000" w:themeColor="text1"/>
          <w:sz w:val="24"/>
          <w:szCs w:val="24"/>
        </w:rPr>
        <w:t xml:space="preserve"> Y (NPY)</w:t>
      </w:r>
      <w:r w:rsidR="00F565CF" w:rsidRPr="00245001">
        <w:rPr>
          <w:rFonts w:asciiTheme="minorHAnsi" w:hAnsiTheme="minorHAnsi" w:cstheme="minorHAnsi"/>
          <w:color w:val="000000" w:themeColor="text1"/>
          <w:sz w:val="24"/>
          <w:szCs w:val="24"/>
        </w:rPr>
        <w:t>.</w:t>
      </w:r>
    </w:p>
    <w:p w:rsidR="007C7CE8" w:rsidRPr="00245001" w:rsidRDefault="007C7CE8" w:rsidP="00C13D82">
      <w:pPr>
        <w:autoSpaceDE w:val="0"/>
        <w:autoSpaceDN w:val="0"/>
        <w:adjustRightInd w:val="0"/>
        <w:spacing w:after="0"/>
        <w:ind w:firstLine="708"/>
        <w:jc w:val="both"/>
        <w:rPr>
          <w:rFonts w:asciiTheme="minorHAnsi" w:hAnsiTheme="minorHAnsi" w:cstheme="minorHAnsi"/>
          <w:color w:val="000000" w:themeColor="text1"/>
          <w:sz w:val="24"/>
          <w:szCs w:val="24"/>
        </w:rPr>
      </w:pPr>
    </w:p>
    <w:p w:rsidR="007C7CE8" w:rsidRPr="00245001" w:rsidRDefault="007C7CE8" w:rsidP="007C7CE8">
      <w:pPr>
        <w:jc w:val="both"/>
        <w:rPr>
          <w:rFonts w:asciiTheme="minorHAnsi" w:hAnsiTheme="minorHAnsi" w:cstheme="minorHAnsi"/>
          <w:b/>
          <w:bCs/>
          <w:shadow/>
          <w:color w:val="000000"/>
          <w:sz w:val="24"/>
          <w:szCs w:val="24"/>
        </w:rPr>
      </w:pPr>
      <w:proofErr w:type="spellStart"/>
      <w:r w:rsidRPr="00245001">
        <w:rPr>
          <w:rStyle w:val="apple-style-span"/>
          <w:rFonts w:asciiTheme="minorHAnsi" w:hAnsiTheme="minorHAnsi" w:cstheme="minorHAnsi"/>
          <w:b/>
          <w:shadow/>
          <w:color w:val="000000"/>
          <w:sz w:val="24"/>
          <w:szCs w:val="24"/>
        </w:rPr>
        <w:t>Neuropéptidos</w:t>
      </w:r>
      <w:proofErr w:type="spellEnd"/>
      <w:r w:rsidRPr="00245001">
        <w:rPr>
          <w:rStyle w:val="apple-style-span"/>
          <w:rFonts w:asciiTheme="minorHAnsi" w:hAnsiTheme="minorHAnsi" w:cstheme="minorHAnsi"/>
          <w:b/>
          <w:shadow/>
          <w:color w:val="000000"/>
          <w:sz w:val="24"/>
          <w:szCs w:val="24"/>
        </w:rPr>
        <w:t xml:space="preserve"> o Péptidos </w:t>
      </w:r>
      <w:proofErr w:type="spellStart"/>
      <w:r w:rsidRPr="00245001">
        <w:rPr>
          <w:rStyle w:val="apple-style-span"/>
          <w:rFonts w:asciiTheme="minorHAnsi" w:hAnsiTheme="minorHAnsi" w:cstheme="minorHAnsi"/>
          <w:b/>
          <w:shadow/>
          <w:color w:val="000000"/>
          <w:sz w:val="24"/>
          <w:szCs w:val="24"/>
        </w:rPr>
        <w:t>Orexígenos</w:t>
      </w:r>
      <w:proofErr w:type="spellEnd"/>
    </w:p>
    <w:p w:rsidR="007C7CE8" w:rsidRPr="00245001" w:rsidRDefault="007C7CE8" w:rsidP="00C76383">
      <w:pPr>
        <w:jc w:val="both"/>
        <w:rPr>
          <w:rFonts w:asciiTheme="minorHAnsi" w:hAnsiTheme="minorHAnsi" w:cstheme="minorHAnsi"/>
          <w:sz w:val="24"/>
          <w:szCs w:val="24"/>
        </w:rPr>
      </w:pPr>
      <w:r w:rsidRPr="00245001">
        <w:rPr>
          <w:rFonts w:asciiTheme="minorHAnsi" w:eastAsia="Times New Roman" w:hAnsiTheme="minorHAnsi" w:cstheme="minorHAnsi"/>
          <w:bCs/>
          <w:sz w:val="24"/>
          <w:szCs w:val="24"/>
          <w:lang w:eastAsia="es-VE"/>
        </w:rPr>
        <w:t> </w:t>
      </w:r>
      <w:r w:rsidR="00371870">
        <w:rPr>
          <w:rFonts w:asciiTheme="minorHAnsi" w:eastAsia="Times New Roman" w:hAnsiTheme="minorHAnsi" w:cstheme="minorHAnsi"/>
          <w:bCs/>
          <w:sz w:val="24"/>
          <w:szCs w:val="24"/>
          <w:lang w:eastAsia="es-VE"/>
        </w:rPr>
        <w:tab/>
      </w:r>
      <w:r w:rsidRPr="00245001">
        <w:rPr>
          <w:rFonts w:asciiTheme="minorHAnsi" w:eastAsia="Times New Roman" w:hAnsiTheme="minorHAnsi" w:cstheme="minorHAnsi"/>
          <w:bCs/>
          <w:sz w:val="24"/>
          <w:szCs w:val="24"/>
          <w:lang w:eastAsia="es-VE"/>
        </w:rPr>
        <w:t xml:space="preserve">Son moléculas pequeñas, que poseen una cadena de dos o más aminoácidos, unidos por puentes </w:t>
      </w:r>
      <w:proofErr w:type="spellStart"/>
      <w:r w:rsidRPr="00245001">
        <w:rPr>
          <w:rFonts w:asciiTheme="minorHAnsi" w:eastAsia="Times New Roman" w:hAnsiTheme="minorHAnsi" w:cstheme="minorHAnsi"/>
          <w:bCs/>
          <w:sz w:val="24"/>
          <w:szCs w:val="24"/>
          <w:lang w:eastAsia="es-VE"/>
        </w:rPr>
        <w:t>peptídicos</w:t>
      </w:r>
      <w:proofErr w:type="spellEnd"/>
      <w:r w:rsidRPr="00245001">
        <w:rPr>
          <w:rFonts w:asciiTheme="minorHAnsi" w:eastAsia="Times New Roman" w:hAnsiTheme="minorHAnsi" w:cstheme="minorHAnsi"/>
          <w:bCs/>
          <w:sz w:val="24"/>
          <w:szCs w:val="24"/>
          <w:lang w:eastAsia="es-VE"/>
        </w:rPr>
        <w:t xml:space="preserve"> que se diferencian de otras proteínas por su longitud. Su denominación de </w:t>
      </w:r>
      <w:proofErr w:type="spellStart"/>
      <w:r w:rsidRPr="00245001">
        <w:rPr>
          <w:rFonts w:asciiTheme="minorHAnsi" w:eastAsia="Times New Roman" w:hAnsiTheme="minorHAnsi" w:cstheme="minorHAnsi"/>
          <w:bCs/>
          <w:sz w:val="24"/>
          <w:szCs w:val="24"/>
          <w:lang w:eastAsia="es-VE"/>
        </w:rPr>
        <w:t>orexígenos</w:t>
      </w:r>
      <w:proofErr w:type="spellEnd"/>
      <w:r w:rsidRPr="00245001">
        <w:rPr>
          <w:rFonts w:asciiTheme="minorHAnsi" w:eastAsia="Times New Roman" w:hAnsiTheme="minorHAnsi" w:cstheme="minorHAnsi"/>
          <w:bCs/>
          <w:sz w:val="24"/>
          <w:szCs w:val="24"/>
          <w:lang w:eastAsia="es-VE"/>
        </w:rPr>
        <w:t xml:space="preserve"> proviene del griego </w:t>
      </w:r>
      <w:proofErr w:type="spellStart"/>
      <w:r w:rsidRPr="00245001">
        <w:rPr>
          <w:rStyle w:val="apple-style-span"/>
          <w:rFonts w:asciiTheme="minorHAnsi" w:hAnsiTheme="minorHAnsi" w:cstheme="minorHAnsi"/>
          <w:i/>
          <w:iCs/>
          <w:sz w:val="24"/>
          <w:szCs w:val="24"/>
        </w:rPr>
        <w:t>orexis</w:t>
      </w:r>
      <w:proofErr w:type="spellEnd"/>
      <w:r w:rsidRPr="00245001">
        <w:rPr>
          <w:rStyle w:val="apple-converted-space"/>
          <w:rFonts w:asciiTheme="minorHAnsi" w:hAnsiTheme="minorHAnsi" w:cstheme="minorHAnsi"/>
          <w:sz w:val="24"/>
          <w:szCs w:val="24"/>
        </w:rPr>
        <w:t> </w:t>
      </w:r>
      <w:r w:rsidRPr="00245001">
        <w:rPr>
          <w:rStyle w:val="apple-style-span"/>
          <w:rFonts w:asciiTheme="minorHAnsi" w:hAnsiTheme="minorHAnsi" w:cstheme="minorHAnsi"/>
          <w:sz w:val="24"/>
          <w:szCs w:val="24"/>
        </w:rPr>
        <w:t xml:space="preserve">que significa apetito, por lo cual se puede deducir su función, que será la de inducir el apetito. Dentro de este grupo de péptidos encontramos el </w:t>
      </w:r>
      <w:proofErr w:type="spellStart"/>
      <w:r w:rsidRPr="00245001">
        <w:rPr>
          <w:rStyle w:val="apple-style-span"/>
          <w:rFonts w:asciiTheme="minorHAnsi" w:hAnsiTheme="minorHAnsi" w:cstheme="minorHAnsi"/>
          <w:sz w:val="24"/>
          <w:szCs w:val="24"/>
        </w:rPr>
        <w:t>neuropeptido</w:t>
      </w:r>
      <w:proofErr w:type="spellEnd"/>
      <w:r w:rsidRPr="00245001">
        <w:rPr>
          <w:rStyle w:val="apple-style-span"/>
          <w:rFonts w:asciiTheme="minorHAnsi" w:hAnsiTheme="minorHAnsi" w:cstheme="minorHAnsi"/>
          <w:sz w:val="24"/>
          <w:szCs w:val="24"/>
        </w:rPr>
        <w:t xml:space="preserve"> Y (NPY), las </w:t>
      </w:r>
      <w:proofErr w:type="spellStart"/>
      <w:r w:rsidRPr="00245001">
        <w:rPr>
          <w:rStyle w:val="apple-style-span"/>
          <w:rFonts w:asciiTheme="minorHAnsi" w:hAnsiTheme="minorHAnsi" w:cstheme="minorHAnsi"/>
          <w:sz w:val="24"/>
          <w:szCs w:val="24"/>
        </w:rPr>
        <w:t>orexinas</w:t>
      </w:r>
      <w:proofErr w:type="spellEnd"/>
      <w:r w:rsidRPr="00245001">
        <w:rPr>
          <w:rStyle w:val="apple-style-span"/>
          <w:rFonts w:asciiTheme="minorHAnsi" w:hAnsiTheme="minorHAnsi" w:cstheme="minorHAnsi"/>
          <w:sz w:val="24"/>
          <w:szCs w:val="24"/>
        </w:rPr>
        <w:t xml:space="preserve"> y el AGRP o </w:t>
      </w:r>
      <w:proofErr w:type="spellStart"/>
      <w:r w:rsidRPr="00245001">
        <w:rPr>
          <w:rStyle w:val="apple-style-span"/>
          <w:rFonts w:asciiTheme="minorHAnsi" w:hAnsiTheme="minorHAnsi" w:cstheme="minorHAnsi"/>
          <w:sz w:val="24"/>
          <w:szCs w:val="24"/>
        </w:rPr>
        <w:t>hipocretina</w:t>
      </w:r>
      <w:proofErr w:type="spellEnd"/>
      <w:r w:rsidRPr="00245001">
        <w:rPr>
          <w:rStyle w:val="apple-style-span"/>
          <w:rFonts w:asciiTheme="minorHAnsi" w:hAnsiTheme="minorHAnsi" w:cstheme="minorHAnsi"/>
          <w:sz w:val="24"/>
          <w:szCs w:val="24"/>
        </w:rPr>
        <w:t xml:space="preserve"> que han sido los más investigados y que se les ha establecido funciones mas especificas.</w:t>
      </w:r>
    </w:p>
    <w:p w:rsidR="00985226" w:rsidRPr="00245001" w:rsidRDefault="00985226"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
    <w:p w:rsidR="00BF44C7" w:rsidRPr="00245001" w:rsidRDefault="00985226" w:rsidP="00C13D82">
      <w:pPr>
        <w:autoSpaceDE w:val="0"/>
        <w:autoSpaceDN w:val="0"/>
        <w:adjustRightInd w:val="0"/>
        <w:spacing w:after="0" w:line="240" w:lineRule="auto"/>
        <w:ind w:firstLine="708"/>
        <w:jc w:val="both"/>
        <w:rPr>
          <w:rFonts w:asciiTheme="minorHAnsi" w:hAnsiTheme="minorHAnsi" w:cstheme="minorHAnsi"/>
          <w:color w:val="000000" w:themeColor="text1"/>
          <w:sz w:val="24"/>
          <w:szCs w:val="24"/>
        </w:rPr>
      </w:pPr>
      <w:proofErr w:type="spellStart"/>
      <w:r w:rsidRPr="00245001">
        <w:rPr>
          <w:rFonts w:asciiTheme="minorHAnsi" w:hAnsiTheme="minorHAnsi" w:cstheme="minorHAnsi"/>
          <w:b/>
          <w:color w:val="000000" w:themeColor="text1"/>
          <w:sz w:val="24"/>
          <w:szCs w:val="24"/>
        </w:rPr>
        <w:t>N</w:t>
      </w:r>
      <w:r w:rsidR="00C76383" w:rsidRPr="00245001">
        <w:rPr>
          <w:rFonts w:asciiTheme="minorHAnsi" w:hAnsiTheme="minorHAnsi" w:cstheme="minorHAnsi"/>
          <w:b/>
          <w:color w:val="000000" w:themeColor="text1"/>
          <w:sz w:val="24"/>
          <w:szCs w:val="24"/>
        </w:rPr>
        <w:t>européptido</w:t>
      </w:r>
      <w:proofErr w:type="spellEnd"/>
      <w:r w:rsidR="00C76383" w:rsidRPr="00245001">
        <w:rPr>
          <w:rFonts w:asciiTheme="minorHAnsi" w:hAnsiTheme="minorHAnsi" w:cstheme="minorHAnsi"/>
          <w:b/>
          <w:color w:val="000000" w:themeColor="text1"/>
          <w:sz w:val="24"/>
          <w:szCs w:val="24"/>
        </w:rPr>
        <w:t xml:space="preserve"> </w:t>
      </w:r>
      <w:r w:rsidRPr="00245001">
        <w:rPr>
          <w:rFonts w:asciiTheme="minorHAnsi" w:hAnsiTheme="minorHAnsi" w:cstheme="minorHAnsi"/>
          <w:b/>
          <w:color w:val="000000" w:themeColor="text1"/>
          <w:sz w:val="24"/>
          <w:szCs w:val="24"/>
        </w:rPr>
        <w:t>Y</w:t>
      </w:r>
      <w:r w:rsidR="00BF44C7" w:rsidRPr="00245001">
        <w:rPr>
          <w:rFonts w:asciiTheme="minorHAnsi" w:hAnsiTheme="minorHAnsi" w:cstheme="minorHAnsi"/>
          <w:color w:val="000000" w:themeColor="text1"/>
          <w:sz w:val="24"/>
          <w:szCs w:val="24"/>
        </w:rPr>
        <w:t>:</w:t>
      </w:r>
      <w:r w:rsidRPr="00245001">
        <w:rPr>
          <w:rFonts w:asciiTheme="minorHAnsi" w:hAnsiTheme="minorHAnsi" w:cstheme="minorHAnsi"/>
          <w:color w:val="000000" w:themeColor="text1"/>
          <w:sz w:val="24"/>
          <w:szCs w:val="24"/>
        </w:rPr>
        <w:t xml:space="preserve"> </w:t>
      </w:r>
      <w:r w:rsidR="00371870">
        <w:rPr>
          <w:rFonts w:asciiTheme="minorHAnsi" w:hAnsiTheme="minorHAnsi" w:cstheme="minorHAnsi"/>
          <w:color w:val="000000" w:themeColor="text1"/>
          <w:sz w:val="24"/>
          <w:szCs w:val="24"/>
        </w:rPr>
        <w:t>E</w:t>
      </w:r>
      <w:r w:rsidR="00BF44C7" w:rsidRPr="00245001">
        <w:rPr>
          <w:rFonts w:asciiTheme="minorHAnsi" w:hAnsiTheme="minorHAnsi" w:cstheme="minorHAnsi"/>
          <w:color w:val="000000" w:themeColor="text1"/>
          <w:sz w:val="24"/>
          <w:szCs w:val="24"/>
        </w:rPr>
        <w:t xml:space="preserve">s un </w:t>
      </w:r>
      <w:proofErr w:type="spellStart"/>
      <w:r w:rsidR="00BF44C7" w:rsidRPr="00245001">
        <w:rPr>
          <w:rFonts w:asciiTheme="minorHAnsi" w:hAnsiTheme="minorHAnsi" w:cstheme="minorHAnsi"/>
          <w:color w:val="000000" w:themeColor="text1"/>
          <w:sz w:val="24"/>
          <w:szCs w:val="24"/>
        </w:rPr>
        <w:t>neuropéptido</w:t>
      </w:r>
      <w:proofErr w:type="spellEnd"/>
      <w:r w:rsidR="00BF44C7" w:rsidRPr="00245001">
        <w:rPr>
          <w:rFonts w:asciiTheme="minorHAnsi" w:hAnsiTheme="minorHAnsi" w:cstheme="minorHAnsi"/>
          <w:color w:val="000000" w:themeColor="text1"/>
          <w:sz w:val="24"/>
          <w:szCs w:val="24"/>
        </w:rPr>
        <w:t xml:space="preserve"> con actividad </w:t>
      </w:r>
      <w:proofErr w:type="spellStart"/>
      <w:r w:rsidR="00BF44C7" w:rsidRPr="00245001">
        <w:rPr>
          <w:rFonts w:asciiTheme="minorHAnsi" w:hAnsiTheme="minorHAnsi" w:cstheme="minorHAnsi"/>
          <w:color w:val="000000" w:themeColor="text1"/>
          <w:sz w:val="24"/>
          <w:szCs w:val="24"/>
        </w:rPr>
        <w:t>otrxígena</w:t>
      </w:r>
      <w:proofErr w:type="spellEnd"/>
      <w:r w:rsidR="00BF44C7"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tiene</w:t>
      </w:r>
      <w:r w:rsidR="00BF44C7"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36 aminoácidos, aumenta el apetito sobre todo a expensas</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de los ca</w:t>
      </w:r>
      <w:r w:rsidR="00BF44C7" w:rsidRPr="00245001">
        <w:rPr>
          <w:rFonts w:asciiTheme="minorHAnsi" w:hAnsiTheme="minorHAnsi" w:cstheme="minorHAnsi"/>
          <w:color w:val="000000" w:themeColor="text1"/>
          <w:sz w:val="24"/>
          <w:szCs w:val="24"/>
        </w:rPr>
        <w:t xml:space="preserve">rbohidratos e inhibe la </w:t>
      </w:r>
      <w:proofErr w:type="spellStart"/>
      <w:r w:rsidR="00BF44C7" w:rsidRPr="00245001">
        <w:rPr>
          <w:rFonts w:asciiTheme="minorHAnsi" w:hAnsiTheme="minorHAnsi" w:cstheme="minorHAnsi"/>
          <w:color w:val="000000" w:themeColor="text1"/>
          <w:sz w:val="24"/>
          <w:szCs w:val="24"/>
        </w:rPr>
        <w:t>leptina</w:t>
      </w:r>
      <w:proofErr w:type="spellEnd"/>
      <w:r w:rsidRPr="00245001">
        <w:rPr>
          <w:rFonts w:asciiTheme="minorHAnsi" w:hAnsiTheme="minorHAnsi" w:cstheme="minorHAnsi"/>
          <w:color w:val="000000" w:themeColor="text1"/>
          <w:sz w:val="24"/>
          <w:szCs w:val="24"/>
        </w:rPr>
        <w:t>. Se expresa en muchas regiones</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 xml:space="preserve">del organismo, pero </w:t>
      </w:r>
      <w:r w:rsidR="00BF44C7" w:rsidRPr="00245001">
        <w:rPr>
          <w:rFonts w:asciiTheme="minorHAnsi" w:hAnsiTheme="minorHAnsi" w:cstheme="minorHAnsi"/>
          <w:color w:val="000000" w:themeColor="text1"/>
          <w:sz w:val="24"/>
          <w:szCs w:val="24"/>
        </w:rPr>
        <w:t>“</w:t>
      </w:r>
      <w:r w:rsidRPr="00245001">
        <w:rPr>
          <w:rFonts w:asciiTheme="minorHAnsi" w:hAnsiTheme="minorHAnsi" w:cstheme="minorHAnsi"/>
          <w:color w:val="000000" w:themeColor="text1"/>
          <w:sz w:val="24"/>
          <w:szCs w:val="24"/>
        </w:rPr>
        <w:t>mayoritariamente en las neuronas de</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 xml:space="preserve">ARC y está </w:t>
      </w:r>
      <w:proofErr w:type="spellStart"/>
      <w:r w:rsidRPr="00245001">
        <w:rPr>
          <w:rFonts w:asciiTheme="minorHAnsi" w:hAnsiTheme="minorHAnsi" w:cstheme="minorHAnsi"/>
          <w:color w:val="000000" w:themeColor="text1"/>
          <w:sz w:val="24"/>
          <w:szCs w:val="24"/>
        </w:rPr>
        <w:t>co</w:t>
      </w:r>
      <w:proofErr w:type="spellEnd"/>
      <w:r w:rsidRPr="00245001">
        <w:rPr>
          <w:rFonts w:asciiTheme="minorHAnsi" w:hAnsiTheme="minorHAnsi" w:cstheme="minorHAnsi"/>
          <w:color w:val="000000" w:themeColor="text1"/>
          <w:sz w:val="24"/>
          <w:szCs w:val="24"/>
        </w:rPr>
        <w:t>-localizado con AGRP, otro péptido con</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 xml:space="preserve">actividad </w:t>
      </w:r>
      <w:proofErr w:type="spellStart"/>
      <w:r w:rsidRPr="00245001">
        <w:rPr>
          <w:rFonts w:asciiTheme="minorHAnsi" w:hAnsiTheme="minorHAnsi" w:cstheme="minorHAnsi"/>
          <w:color w:val="000000" w:themeColor="text1"/>
          <w:sz w:val="24"/>
          <w:szCs w:val="24"/>
        </w:rPr>
        <w:t>orexígena</w:t>
      </w:r>
      <w:proofErr w:type="spellEnd"/>
      <w:r w:rsidRPr="00245001">
        <w:rPr>
          <w:rFonts w:asciiTheme="minorHAnsi" w:hAnsiTheme="minorHAnsi" w:cstheme="minorHAnsi"/>
          <w:color w:val="000000" w:themeColor="text1"/>
          <w:sz w:val="24"/>
          <w:szCs w:val="24"/>
        </w:rPr>
        <w:t>; es decir, un solo tipo de neurona puede</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contener múltiples efectores anabólicos</w:t>
      </w:r>
      <w:r w:rsidR="00BF44C7" w:rsidRPr="00245001">
        <w:rPr>
          <w:rFonts w:asciiTheme="minorHAnsi" w:hAnsiTheme="minorHAnsi" w:cstheme="minorHAnsi"/>
          <w:color w:val="000000" w:themeColor="text1"/>
          <w:sz w:val="24"/>
          <w:szCs w:val="24"/>
        </w:rPr>
        <w:t>” (</w:t>
      </w:r>
      <w:proofErr w:type="spellStart"/>
      <w:r w:rsidR="00BF44C7" w:rsidRPr="00245001">
        <w:rPr>
          <w:rFonts w:asciiTheme="minorHAnsi" w:hAnsiTheme="minorHAnsi" w:cstheme="minorHAnsi"/>
          <w:color w:val="000000" w:themeColor="text1"/>
          <w:sz w:val="24"/>
          <w:szCs w:val="24"/>
        </w:rPr>
        <w:t>Coniglio</w:t>
      </w:r>
      <w:proofErr w:type="spellEnd"/>
      <w:r w:rsidR="00BF44C7" w:rsidRPr="00245001">
        <w:rPr>
          <w:rFonts w:asciiTheme="minorHAnsi" w:hAnsiTheme="minorHAnsi" w:cstheme="minorHAnsi"/>
          <w:color w:val="000000" w:themeColor="text1"/>
          <w:sz w:val="24"/>
          <w:szCs w:val="24"/>
        </w:rPr>
        <w:t xml:space="preserve"> et. </w:t>
      </w:r>
      <w:r w:rsidR="00DE4C98" w:rsidRPr="00245001">
        <w:rPr>
          <w:rFonts w:asciiTheme="minorHAnsi" w:hAnsiTheme="minorHAnsi" w:cstheme="minorHAnsi"/>
          <w:color w:val="000000" w:themeColor="text1"/>
          <w:sz w:val="24"/>
          <w:szCs w:val="24"/>
        </w:rPr>
        <w:t>a</w:t>
      </w:r>
      <w:r w:rsidR="00BF44C7" w:rsidRPr="00245001">
        <w:rPr>
          <w:rFonts w:asciiTheme="minorHAnsi" w:hAnsiTheme="minorHAnsi" w:cstheme="minorHAnsi"/>
          <w:color w:val="000000" w:themeColor="text1"/>
          <w:sz w:val="24"/>
          <w:szCs w:val="24"/>
        </w:rPr>
        <w:t>l</w:t>
      </w:r>
      <w:r w:rsidR="000959EE" w:rsidRPr="00245001">
        <w:rPr>
          <w:rFonts w:asciiTheme="minorHAnsi" w:hAnsiTheme="minorHAnsi" w:cstheme="minorHAnsi"/>
          <w:color w:val="000000" w:themeColor="text1"/>
          <w:sz w:val="24"/>
          <w:szCs w:val="24"/>
        </w:rPr>
        <w:t>., 2004</w:t>
      </w:r>
      <w:r w:rsidR="00BF44C7" w:rsidRPr="00245001">
        <w:rPr>
          <w:rFonts w:asciiTheme="minorHAnsi" w:hAnsiTheme="minorHAnsi" w:cstheme="minorHAnsi"/>
          <w:color w:val="000000" w:themeColor="text1"/>
          <w:sz w:val="24"/>
          <w:szCs w:val="24"/>
        </w:rPr>
        <w:t>)</w:t>
      </w:r>
      <w:r w:rsidRPr="00245001">
        <w:rPr>
          <w:rFonts w:asciiTheme="minorHAnsi" w:hAnsiTheme="minorHAnsi" w:cstheme="minorHAnsi"/>
          <w:color w:val="000000" w:themeColor="text1"/>
          <w:sz w:val="24"/>
          <w:szCs w:val="24"/>
        </w:rPr>
        <w:t xml:space="preserve">. </w:t>
      </w:r>
      <w:r w:rsidR="00BF44C7" w:rsidRPr="00245001">
        <w:rPr>
          <w:rFonts w:asciiTheme="minorHAnsi" w:hAnsiTheme="minorHAnsi" w:cstheme="minorHAnsi"/>
          <w:color w:val="000000" w:themeColor="text1"/>
          <w:sz w:val="24"/>
          <w:szCs w:val="24"/>
        </w:rPr>
        <w:t xml:space="preserve">La secreción de </w:t>
      </w:r>
      <w:r w:rsidRPr="00245001">
        <w:rPr>
          <w:rFonts w:asciiTheme="minorHAnsi" w:hAnsiTheme="minorHAnsi" w:cstheme="minorHAnsi"/>
          <w:color w:val="000000" w:themeColor="text1"/>
          <w:sz w:val="24"/>
          <w:szCs w:val="24"/>
        </w:rPr>
        <w:t>NPY aumenta</w:t>
      </w:r>
      <w:r w:rsidR="00EC6F0F" w:rsidRPr="00245001">
        <w:rPr>
          <w:rFonts w:asciiTheme="minorHAnsi" w:hAnsiTheme="minorHAnsi" w:cstheme="minorHAnsi"/>
          <w:color w:val="000000" w:themeColor="text1"/>
          <w:sz w:val="24"/>
          <w:szCs w:val="24"/>
        </w:rPr>
        <w:t xml:space="preserve"> </w:t>
      </w:r>
      <w:r w:rsidR="00BF44C7" w:rsidRPr="00245001">
        <w:rPr>
          <w:rFonts w:asciiTheme="minorHAnsi" w:hAnsiTheme="minorHAnsi" w:cstheme="minorHAnsi"/>
          <w:color w:val="000000" w:themeColor="text1"/>
          <w:sz w:val="24"/>
          <w:szCs w:val="24"/>
        </w:rPr>
        <w:t xml:space="preserve">con </w:t>
      </w:r>
      <w:r w:rsidRPr="00245001">
        <w:rPr>
          <w:rFonts w:asciiTheme="minorHAnsi" w:hAnsiTheme="minorHAnsi" w:cstheme="minorHAnsi"/>
          <w:color w:val="000000" w:themeColor="text1"/>
          <w:sz w:val="24"/>
          <w:szCs w:val="24"/>
        </w:rPr>
        <w:t xml:space="preserve">el estrés, pérdida de peso, </w:t>
      </w:r>
      <w:proofErr w:type="spellStart"/>
      <w:r w:rsidRPr="00245001">
        <w:rPr>
          <w:rFonts w:asciiTheme="minorHAnsi" w:hAnsiTheme="minorHAnsi" w:cstheme="minorHAnsi"/>
          <w:color w:val="000000" w:themeColor="text1"/>
          <w:sz w:val="24"/>
          <w:szCs w:val="24"/>
        </w:rPr>
        <w:t>hiperosmolaridad</w:t>
      </w:r>
      <w:proofErr w:type="spellEnd"/>
      <w:r w:rsidRPr="00245001">
        <w:rPr>
          <w:rFonts w:asciiTheme="minorHAnsi" w:hAnsiTheme="minorHAnsi" w:cstheme="minorHAnsi"/>
          <w:color w:val="000000" w:themeColor="text1"/>
          <w:sz w:val="24"/>
          <w:szCs w:val="24"/>
        </w:rPr>
        <w:t xml:space="preserve">, </w:t>
      </w:r>
      <w:proofErr w:type="spellStart"/>
      <w:r w:rsidRPr="00245001">
        <w:rPr>
          <w:rFonts w:asciiTheme="minorHAnsi" w:hAnsiTheme="minorHAnsi" w:cstheme="minorHAnsi"/>
          <w:color w:val="000000" w:themeColor="text1"/>
          <w:sz w:val="24"/>
          <w:szCs w:val="24"/>
        </w:rPr>
        <w:t>feocromocitoma</w:t>
      </w:r>
      <w:proofErr w:type="spellEnd"/>
      <w:r w:rsidRPr="00245001">
        <w:rPr>
          <w:rFonts w:asciiTheme="minorHAnsi" w:hAnsiTheme="minorHAnsi" w:cstheme="minorHAnsi"/>
          <w:color w:val="000000" w:themeColor="text1"/>
          <w:sz w:val="24"/>
          <w:szCs w:val="24"/>
        </w:rPr>
        <w:t>,</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estimulación beta 3 adrenérgica, exceso de</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 xml:space="preserve">glucocorticoides, testosterona y </w:t>
      </w:r>
      <w:proofErr w:type="spellStart"/>
      <w:r w:rsidRPr="00245001">
        <w:rPr>
          <w:rFonts w:asciiTheme="minorHAnsi" w:hAnsiTheme="minorHAnsi" w:cstheme="minorHAnsi"/>
          <w:color w:val="000000" w:themeColor="text1"/>
          <w:sz w:val="24"/>
          <w:szCs w:val="24"/>
        </w:rPr>
        <w:t>antiserotoninérgicos</w:t>
      </w:r>
      <w:proofErr w:type="spellEnd"/>
      <w:r w:rsidRPr="00245001">
        <w:rPr>
          <w:rFonts w:asciiTheme="minorHAnsi" w:hAnsiTheme="minorHAnsi" w:cstheme="minorHAnsi"/>
          <w:color w:val="000000" w:themeColor="text1"/>
          <w:sz w:val="24"/>
          <w:szCs w:val="24"/>
        </w:rPr>
        <w:t>, así</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 xml:space="preserve">como en la enfermedad por pánico. </w:t>
      </w:r>
      <w:r w:rsidR="007C7CE8" w:rsidRPr="00245001">
        <w:rPr>
          <w:rStyle w:val="apple-style-span"/>
          <w:rFonts w:asciiTheme="minorHAnsi" w:hAnsiTheme="minorHAnsi" w:cstheme="minorHAnsi"/>
          <w:sz w:val="24"/>
          <w:szCs w:val="24"/>
        </w:rPr>
        <w:t>Estimula la ingesta de alimentos que contengan principalmente carbohidratos y grasas,</w:t>
      </w:r>
      <w:r w:rsidR="007C7CE8" w:rsidRPr="00245001">
        <w:rPr>
          <w:rStyle w:val="apple-style-span"/>
          <w:rFonts w:asciiTheme="minorHAnsi" w:hAnsiTheme="minorHAnsi" w:cstheme="minorHAnsi"/>
          <w:color w:val="000000"/>
          <w:sz w:val="24"/>
          <w:szCs w:val="24"/>
        </w:rPr>
        <w:t xml:space="preserve"> </w:t>
      </w:r>
      <w:r w:rsidR="007C7CE8" w:rsidRPr="00245001">
        <w:rPr>
          <w:rStyle w:val="apple-style-span"/>
          <w:rFonts w:asciiTheme="minorHAnsi" w:hAnsiTheme="minorHAnsi" w:cstheme="minorHAnsi"/>
          <w:sz w:val="24"/>
          <w:szCs w:val="24"/>
        </w:rPr>
        <w:t xml:space="preserve">disminuye el nivel de gasto de energía, estimula la actividad de las enzimas </w:t>
      </w:r>
      <w:proofErr w:type="spellStart"/>
      <w:r w:rsidR="007C7CE8" w:rsidRPr="00245001">
        <w:rPr>
          <w:rStyle w:val="apple-style-span"/>
          <w:rFonts w:asciiTheme="minorHAnsi" w:hAnsiTheme="minorHAnsi" w:cstheme="minorHAnsi"/>
          <w:sz w:val="24"/>
          <w:szCs w:val="24"/>
        </w:rPr>
        <w:t>lipogénicas</w:t>
      </w:r>
      <w:proofErr w:type="spellEnd"/>
      <w:r w:rsidR="007C7CE8" w:rsidRPr="00245001">
        <w:rPr>
          <w:rStyle w:val="apple-style-span"/>
          <w:rFonts w:asciiTheme="minorHAnsi" w:hAnsiTheme="minorHAnsi" w:cstheme="minorHAnsi"/>
          <w:sz w:val="24"/>
          <w:szCs w:val="24"/>
        </w:rPr>
        <w:t xml:space="preserve"> del hígado y tejido adiposo produciendo obesidad, su exceso a nivel hipotalámico condiciona </w:t>
      </w:r>
      <w:proofErr w:type="spellStart"/>
      <w:r w:rsidR="007C7CE8" w:rsidRPr="00245001">
        <w:rPr>
          <w:rStyle w:val="apple-style-span"/>
          <w:rFonts w:asciiTheme="minorHAnsi" w:hAnsiTheme="minorHAnsi" w:cstheme="minorHAnsi"/>
          <w:sz w:val="24"/>
          <w:szCs w:val="24"/>
        </w:rPr>
        <w:t>hiperfagia</w:t>
      </w:r>
      <w:proofErr w:type="spellEnd"/>
      <w:r w:rsidR="007C7CE8" w:rsidRPr="00245001">
        <w:rPr>
          <w:rStyle w:val="apple-style-span"/>
          <w:rFonts w:asciiTheme="minorHAnsi" w:hAnsiTheme="minorHAnsi" w:cstheme="minorHAnsi"/>
          <w:sz w:val="24"/>
          <w:szCs w:val="24"/>
        </w:rPr>
        <w:t xml:space="preserve">, </w:t>
      </w:r>
      <w:proofErr w:type="spellStart"/>
      <w:r w:rsidR="007C7CE8" w:rsidRPr="00245001">
        <w:rPr>
          <w:rStyle w:val="apple-style-span"/>
          <w:rFonts w:asciiTheme="minorHAnsi" w:hAnsiTheme="minorHAnsi" w:cstheme="minorHAnsi"/>
          <w:sz w:val="24"/>
          <w:szCs w:val="24"/>
        </w:rPr>
        <w:t>hiperinsulinemia</w:t>
      </w:r>
      <w:proofErr w:type="spellEnd"/>
      <w:r w:rsidR="007C7CE8" w:rsidRPr="00245001">
        <w:rPr>
          <w:rStyle w:val="apple-style-span"/>
          <w:rFonts w:asciiTheme="minorHAnsi" w:hAnsiTheme="minorHAnsi" w:cstheme="minorHAnsi"/>
          <w:sz w:val="24"/>
          <w:szCs w:val="24"/>
        </w:rPr>
        <w:t xml:space="preserve">, resistencia del tejido muscular a la insulina, disminución del consumo energético y, por tanto, el desarrollo de la obesidad.  </w:t>
      </w:r>
      <w:r w:rsidR="007C7CE8" w:rsidRPr="00245001">
        <w:rPr>
          <w:rStyle w:val="apple-style-span"/>
          <w:rFonts w:asciiTheme="minorHAnsi" w:hAnsiTheme="minorHAnsi" w:cstheme="minorHAnsi"/>
          <w:color w:val="000000"/>
          <w:sz w:val="24"/>
          <w:szCs w:val="24"/>
        </w:rPr>
        <w:t>Es considerado en la actualidad como el más potente inductor del apetito.</w:t>
      </w:r>
    </w:p>
    <w:p w:rsidR="007C7CE8" w:rsidRPr="00245001" w:rsidRDefault="007C7CE8" w:rsidP="007C7CE8">
      <w:pPr>
        <w:autoSpaceDE w:val="0"/>
        <w:autoSpaceDN w:val="0"/>
        <w:adjustRightInd w:val="0"/>
        <w:spacing w:after="0" w:line="240" w:lineRule="auto"/>
        <w:jc w:val="both"/>
        <w:rPr>
          <w:rStyle w:val="apple-style-span"/>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ab/>
      </w:r>
      <w:r w:rsidR="00BF44C7" w:rsidRPr="00245001">
        <w:rPr>
          <w:rFonts w:asciiTheme="minorHAnsi" w:hAnsiTheme="minorHAnsi" w:cstheme="minorHAnsi"/>
          <w:color w:val="000000" w:themeColor="text1"/>
          <w:sz w:val="24"/>
          <w:szCs w:val="24"/>
        </w:rPr>
        <w:t xml:space="preserve">También </w:t>
      </w:r>
      <w:r w:rsidR="00985226" w:rsidRPr="00245001">
        <w:rPr>
          <w:rFonts w:asciiTheme="minorHAnsi" w:hAnsiTheme="minorHAnsi" w:cstheme="minorHAnsi"/>
          <w:color w:val="000000" w:themeColor="text1"/>
          <w:sz w:val="24"/>
          <w:szCs w:val="24"/>
        </w:rPr>
        <w:t>incrementa la</w:t>
      </w:r>
      <w:r w:rsidR="00EC6F0F" w:rsidRPr="00245001">
        <w:rPr>
          <w:rFonts w:asciiTheme="minorHAnsi" w:hAnsiTheme="minorHAnsi" w:cstheme="minorHAnsi"/>
          <w:color w:val="000000" w:themeColor="text1"/>
          <w:sz w:val="24"/>
          <w:szCs w:val="24"/>
        </w:rPr>
        <w:t xml:space="preserve"> </w:t>
      </w:r>
      <w:proofErr w:type="spellStart"/>
      <w:r w:rsidR="00985226" w:rsidRPr="00245001">
        <w:rPr>
          <w:rFonts w:asciiTheme="minorHAnsi" w:hAnsiTheme="minorHAnsi" w:cstheme="minorHAnsi"/>
          <w:color w:val="000000" w:themeColor="text1"/>
          <w:sz w:val="24"/>
          <w:szCs w:val="24"/>
        </w:rPr>
        <w:t>lipogénesis</w:t>
      </w:r>
      <w:proofErr w:type="spellEnd"/>
      <w:r w:rsidR="00985226" w:rsidRPr="00245001">
        <w:rPr>
          <w:rFonts w:asciiTheme="minorHAnsi" w:hAnsiTheme="minorHAnsi" w:cstheme="minorHAnsi"/>
          <w:color w:val="000000" w:themeColor="text1"/>
          <w:sz w:val="24"/>
          <w:szCs w:val="24"/>
        </w:rPr>
        <w:t xml:space="preserve"> en el tejido adiposo blanco. </w:t>
      </w:r>
      <w:r w:rsidR="00BF44C7" w:rsidRPr="00245001">
        <w:rPr>
          <w:rFonts w:asciiTheme="minorHAnsi" w:hAnsiTheme="minorHAnsi" w:cstheme="minorHAnsi"/>
          <w:color w:val="000000" w:themeColor="text1"/>
          <w:sz w:val="24"/>
          <w:szCs w:val="24"/>
        </w:rPr>
        <w:t>Por lo tanto d</w:t>
      </w:r>
      <w:r w:rsidR="00985226" w:rsidRPr="00245001">
        <w:rPr>
          <w:rFonts w:asciiTheme="minorHAnsi" w:hAnsiTheme="minorHAnsi" w:cstheme="minorHAnsi"/>
          <w:color w:val="000000" w:themeColor="text1"/>
          <w:sz w:val="24"/>
          <w:szCs w:val="24"/>
        </w:rPr>
        <w:t>isminuye con la</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ingesta calórica y tras la administración de </w:t>
      </w:r>
      <w:proofErr w:type="spellStart"/>
      <w:r w:rsidR="00985226" w:rsidRPr="00245001">
        <w:rPr>
          <w:rFonts w:asciiTheme="minorHAnsi" w:hAnsiTheme="minorHAnsi" w:cstheme="minorHAnsi"/>
          <w:color w:val="000000" w:themeColor="text1"/>
          <w:sz w:val="24"/>
          <w:szCs w:val="24"/>
        </w:rPr>
        <w:t>leptina</w:t>
      </w:r>
      <w:proofErr w:type="spellEnd"/>
      <w:r w:rsidR="00985226" w:rsidRPr="00245001">
        <w:rPr>
          <w:rFonts w:asciiTheme="minorHAnsi" w:hAnsiTheme="minorHAnsi" w:cstheme="minorHAnsi"/>
          <w:color w:val="000000" w:themeColor="text1"/>
          <w:sz w:val="24"/>
          <w:szCs w:val="24"/>
        </w:rPr>
        <w:t>, insulina,</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IGF2, estrógen</w:t>
      </w:r>
      <w:r w:rsidR="00BF44C7" w:rsidRPr="00245001">
        <w:rPr>
          <w:rFonts w:asciiTheme="minorHAnsi" w:hAnsiTheme="minorHAnsi" w:cstheme="minorHAnsi"/>
          <w:color w:val="000000" w:themeColor="text1"/>
          <w:sz w:val="24"/>
          <w:szCs w:val="24"/>
        </w:rPr>
        <w:t xml:space="preserve">os y drogas </w:t>
      </w:r>
      <w:proofErr w:type="spellStart"/>
      <w:r w:rsidR="00BF44C7" w:rsidRPr="00245001">
        <w:rPr>
          <w:rFonts w:asciiTheme="minorHAnsi" w:hAnsiTheme="minorHAnsi" w:cstheme="minorHAnsi"/>
          <w:color w:val="000000" w:themeColor="text1"/>
          <w:sz w:val="24"/>
          <w:szCs w:val="24"/>
        </w:rPr>
        <w:t>serotoninérgicas</w:t>
      </w:r>
      <w:proofErr w:type="spellEnd"/>
      <w:r w:rsidR="00BF44C7" w:rsidRPr="00245001">
        <w:rPr>
          <w:rFonts w:asciiTheme="minorHAnsi" w:hAnsiTheme="minorHAnsi" w:cstheme="minorHAnsi"/>
          <w:color w:val="000000" w:themeColor="text1"/>
          <w:sz w:val="24"/>
          <w:szCs w:val="24"/>
        </w:rPr>
        <w:t xml:space="preserve">. Estimula el apetito su administración y su déficit puede conducir a la pérdida del apetito y peso corporal. </w:t>
      </w:r>
    </w:p>
    <w:p w:rsidR="007C7CE8" w:rsidRPr="00245001" w:rsidRDefault="007C7CE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
    <w:p w:rsidR="007C7CE8" w:rsidRPr="00245001" w:rsidRDefault="00760034"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r>
        <w:rPr>
          <w:rFonts w:asciiTheme="minorHAnsi" w:hAnsiTheme="minorHAnsi" w:cstheme="minorHAnsi"/>
          <w:noProof/>
          <w:color w:val="000000" w:themeColor="text1"/>
          <w:sz w:val="24"/>
          <w:szCs w:val="24"/>
          <w:lang w:eastAsia="es-VE"/>
        </w:rPr>
        <w:drawing>
          <wp:anchor distT="0" distB="0" distL="114300" distR="114300" simplePos="0" relativeHeight="251659264" behindDoc="1" locked="0" layoutInCell="1" allowOverlap="1">
            <wp:simplePos x="0" y="0"/>
            <wp:positionH relativeFrom="column">
              <wp:posOffset>528320</wp:posOffset>
            </wp:positionH>
            <wp:positionV relativeFrom="paragraph">
              <wp:posOffset>138430</wp:posOffset>
            </wp:positionV>
            <wp:extent cx="4594860" cy="2470150"/>
            <wp:effectExtent l="19050" t="0" r="0" b="0"/>
            <wp:wrapTight wrapText="bothSides">
              <wp:wrapPolygon edited="0">
                <wp:start x="-90" y="0"/>
                <wp:lineTo x="-90" y="21489"/>
                <wp:lineTo x="21582" y="21489"/>
                <wp:lineTo x="21582" y="0"/>
                <wp:lineTo x="-90" y="0"/>
              </wp:wrapPolygon>
            </wp:wrapTight>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cstate="print"/>
                    <a:srcRect t="4900"/>
                    <a:stretch>
                      <a:fillRect/>
                    </a:stretch>
                  </pic:blipFill>
                  <pic:spPr bwMode="auto">
                    <a:xfrm>
                      <a:off x="0" y="0"/>
                      <a:ext cx="4594860" cy="2470150"/>
                    </a:xfrm>
                    <a:prstGeom prst="rect">
                      <a:avLst/>
                    </a:prstGeom>
                    <a:noFill/>
                    <a:ln w="9525">
                      <a:noFill/>
                      <a:miter lim="800000"/>
                      <a:headEnd/>
                      <a:tailEnd/>
                    </a:ln>
                  </pic:spPr>
                </pic:pic>
              </a:graphicData>
            </a:graphic>
          </wp:anchor>
        </w:drawing>
      </w:r>
    </w:p>
    <w:p w:rsidR="007C7CE8" w:rsidRPr="00245001" w:rsidRDefault="007C7CE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
    <w:p w:rsidR="007C7CE8" w:rsidRPr="00245001" w:rsidRDefault="007C7CE8" w:rsidP="007C7CE8">
      <w:pPr>
        <w:jc w:val="center"/>
        <w:rPr>
          <w:rFonts w:asciiTheme="minorHAnsi" w:hAnsiTheme="minorHAnsi" w:cstheme="minorHAnsi"/>
          <w:sz w:val="24"/>
          <w:szCs w:val="24"/>
        </w:rPr>
      </w:pPr>
    </w:p>
    <w:p w:rsidR="007C7CE8" w:rsidRPr="00245001" w:rsidRDefault="007C7CE8" w:rsidP="007C7CE8">
      <w:pPr>
        <w:jc w:val="center"/>
        <w:rPr>
          <w:rFonts w:asciiTheme="minorHAnsi" w:hAnsiTheme="minorHAnsi" w:cstheme="minorHAnsi"/>
          <w:sz w:val="24"/>
          <w:szCs w:val="24"/>
        </w:rPr>
      </w:pPr>
    </w:p>
    <w:p w:rsidR="007C7CE8" w:rsidRPr="00245001" w:rsidRDefault="007C7CE8" w:rsidP="007C7CE8">
      <w:pPr>
        <w:jc w:val="center"/>
        <w:rPr>
          <w:rFonts w:asciiTheme="minorHAnsi" w:hAnsiTheme="minorHAnsi" w:cstheme="minorHAnsi"/>
          <w:sz w:val="24"/>
          <w:szCs w:val="24"/>
        </w:rPr>
      </w:pPr>
    </w:p>
    <w:p w:rsidR="007C7CE8" w:rsidRPr="00245001" w:rsidRDefault="007C7CE8" w:rsidP="007C7CE8">
      <w:pPr>
        <w:jc w:val="center"/>
        <w:rPr>
          <w:rFonts w:asciiTheme="minorHAnsi" w:hAnsiTheme="minorHAnsi" w:cstheme="minorHAnsi"/>
          <w:sz w:val="24"/>
          <w:szCs w:val="24"/>
        </w:rPr>
      </w:pPr>
    </w:p>
    <w:p w:rsidR="007C7CE8" w:rsidRPr="00245001" w:rsidRDefault="007C7CE8" w:rsidP="007C7CE8">
      <w:pPr>
        <w:jc w:val="center"/>
        <w:rPr>
          <w:rFonts w:asciiTheme="minorHAnsi" w:hAnsiTheme="minorHAnsi" w:cstheme="minorHAnsi"/>
          <w:sz w:val="24"/>
          <w:szCs w:val="24"/>
        </w:rPr>
      </w:pPr>
    </w:p>
    <w:p w:rsidR="007C7CE8" w:rsidRPr="00245001" w:rsidRDefault="007C7CE8" w:rsidP="007C7CE8">
      <w:pPr>
        <w:jc w:val="center"/>
        <w:rPr>
          <w:rFonts w:asciiTheme="minorHAnsi" w:hAnsiTheme="minorHAnsi" w:cstheme="minorHAnsi"/>
          <w:sz w:val="24"/>
          <w:szCs w:val="24"/>
        </w:rPr>
      </w:pPr>
    </w:p>
    <w:p w:rsidR="007C7CE8" w:rsidRPr="00371870" w:rsidRDefault="007C7CE8" w:rsidP="007C7CE8">
      <w:pPr>
        <w:jc w:val="center"/>
        <w:rPr>
          <w:rFonts w:asciiTheme="minorHAnsi" w:hAnsiTheme="minorHAnsi" w:cstheme="minorHAnsi"/>
          <w:sz w:val="20"/>
          <w:szCs w:val="20"/>
        </w:rPr>
      </w:pPr>
      <w:r w:rsidRPr="00371870">
        <w:rPr>
          <w:rFonts w:asciiTheme="minorHAnsi" w:hAnsiTheme="minorHAnsi" w:cstheme="minorHAnsi"/>
          <w:sz w:val="20"/>
          <w:szCs w:val="20"/>
        </w:rPr>
        <w:t xml:space="preserve">Tomado de: FISIOLOGIA DE LA INGESTA ALIMENTARIA. Autores: Selva Rivas Arancibia, Mariana </w:t>
      </w:r>
      <w:proofErr w:type="spellStart"/>
      <w:r w:rsidRPr="00371870">
        <w:rPr>
          <w:rFonts w:asciiTheme="minorHAnsi" w:hAnsiTheme="minorHAnsi" w:cstheme="minorHAnsi"/>
          <w:sz w:val="20"/>
          <w:szCs w:val="20"/>
        </w:rPr>
        <w:t>Angoa</w:t>
      </w:r>
      <w:proofErr w:type="spellEnd"/>
      <w:r w:rsidRPr="00371870">
        <w:rPr>
          <w:rFonts w:asciiTheme="minorHAnsi" w:hAnsiTheme="minorHAnsi" w:cstheme="minorHAnsi"/>
          <w:sz w:val="20"/>
          <w:szCs w:val="20"/>
        </w:rPr>
        <w:t xml:space="preserve"> Pérez y Stefan </w:t>
      </w:r>
      <w:proofErr w:type="spellStart"/>
      <w:r w:rsidRPr="00371870">
        <w:rPr>
          <w:rFonts w:asciiTheme="minorHAnsi" w:hAnsiTheme="minorHAnsi" w:cstheme="minorHAnsi"/>
          <w:sz w:val="20"/>
          <w:szCs w:val="20"/>
        </w:rPr>
        <w:t>Mihailescu</w:t>
      </w:r>
      <w:proofErr w:type="spellEnd"/>
      <w:r w:rsidRPr="00371870">
        <w:rPr>
          <w:rFonts w:asciiTheme="minorHAnsi" w:hAnsiTheme="minorHAnsi" w:cstheme="minorHAnsi"/>
          <w:sz w:val="20"/>
          <w:szCs w:val="20"/>
        </w:rPr>
        <w:t xml:space="preserve"> L. Departamento de Fisiología. Facultad de Medicina.</w:t>
      </w:r>
    </w:p>
    <w:p w:rsidR="007C7CE8" w:rsidRPr="00245001" w:rsidRDefault="007C7CE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
    <w:p w:rsidR="00BF44C7" w:rsidRPr="00245001" w:rsidRDefault="00BF44C7"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
    <w:p w:rsidR="007C7CE8" w:rsidRPr="00245001" w:rsidRDefault="007C7CE8" w:rsidP="007C7CE8">
      <w:pPr>
        <w:autoSpaceDE w:val="0"/>
        <w:autoSpaceDN w:val="0"/>
        <w:adjustRightInd w:val="0"/>
        <w:spacing w:after="0" w:line="240" w:lineRule="auto"/>
        <w:ind w:firstLine="708"/>
        <w:jc w:val="both"/>
        <w:rPr>
          <w:rFonts w:asciiTheme="minorHAnsi" w:hAnsiTheme="minorHAnsi" w:cstheme="minorHAnsi"/>
          <w:color w:val="000000" w:themeColor="text1"/>
          <w:sz w:val="24"/>
          <w:szCs w:val="24"/>
        </w:rPr>
      </w:pPr>
      <w:r w:rsidRPr="00245001">
        <w:rPr>
          <w:rStyle w:val="apple-style-span"/>
          <w:rFonts w:asciiTheme="minorHAnsi" w:hAnsiTheme="minorHAnsi" w:cstheme="minorHAnsi"/>
          <w:b/>
          <w:shadow/>
          <w:sz w:val="24"/>
          <w:szCs w:val="24"/>
        </w:rPr>
        <w:t xml:space="preserve">AGRP o </w:t>
      </w:r>
      <w:proofErr w:type="spellStart"/>
      <w:r w:rsidRPr="00245001">
        <w:rPr>
          <w:rStyle w:val="apple-style-span"/>
          <w:rFonts w:asciiTheme="minorHAnsi" w:hAnsiTheme="minorHAnsi" w:cstheme="minorHAnsi"/>
          <w:b/>
          <w:shadow/>
          <w:sz w:val="24"/>
          <w:szCs w:val="24"/>
        </w:rPr>
        <w:t>Hipocretina</w:t>
      </w:r>
      <w:proofErr w:type="spellEnd"/>
      <w:r w:rsidRPr="00245001">
        <w:rPr>
          <w:rStyle w:val="apple-style-span"/>
          <w:rFonts w:asciiTheme="minorHAnsi" w:hAnsiTheme="minorHAnsi" w:cstheme="minorHAnsi"/>
          <w:b/>
          <w:shadow/>
          <w:sz w:val="24"/>
          <w:szCs w:val="24"/>
        </w:rPr>
        <w:t>:</w:t>
      </w:r>
      <w:r w:rsidRPr="00245001">
        <w:rPr>
          <w:rStyle w:val="apple-style-span"/>
          <w:rFonts w:asciiTheme="minorHAnsi" w:hAnsiTheme="minorHAnsi" w:cstheme="minorHAnsi"/>
          <w:sz w:val="24"/>
          <w:szCs w:val="24"/>
        </w:rPr>
        <w:t xml:space="preserve"> </w:t>
      </w:r>
      <w:r w:rsidR="00371870">
        <w:rPr>
          <w:rFonts w:asciiTheme="minorHAnsi" w:hAnsiTheme="minorHAnsi" w:cstheme="minorHAnsi"/>
          <w:color w:val="000000" w:themeColor="text1"/>
          <w:sz w:val="24"/>
          <w:szCs w:val="24"/>
        </w:rPr>
        <w:t>P</w:t>
      </w:r>
      <w:r w:rsidR="00985226" w:rsidRPr="00245001">
        <w:rPr>
          <w:rFonts w:asciiTheme="minorHAnsi" w:hAnsiTheme="minorHAnsi" w:cstheme="minorHAnsi"/>
          <w:color w:val="000000" w:themeColor="text1"/>
          <w:sz w:val="24"/>
          <w:szCs w:val="24"/>
        </w:rPr>
        <w:t>éptido de 132 aminoácidos;</w:t>
      </w:r>
      <w:r w:rsidR="00114DC2" w:rsidRPr="00245001">
        <w:rPr>
          <w:rFonts w:asciiTheme="minorHAnsi" w:hAnsiTheme="minorHAnsi" w:cstheme="minorHAnsi"/>
          <w:color w:val="000000" w:themeColor="text1"/>
          <w:sz w:val="24"/>
          <w:szCs w:val="24"/>
        </w:rPr>
        <w:t xml:space="preserve"> la </w:t>
      </w:r>
      <w:proofErr w:type="spellStart"/>
      <w:r w:rsidR="00114DC2" w:rsidRPr="00245001">
        <w:rPr>
          <w:rFonts w:asciiTheme="minorHAnsi" w:hAnsiTheme="minorHAnsi" w:cstheme="minorHAnsi"/>
          <w:color w:val="000000" w:themeColor="text1"/>
          <w:sz w:val="24"/>
          <w:szCs w:val="24"/>
        </w:rPr>
        <w:t>leptina</w:t>
      </w:r>
      <w:proofErr w:type="spellEnd"/>
      <w:r w:rsidR="00114DC2" w:rsidRPr="00245001">
        <w:rPr>
          <w:rFonts w:asciiTheme="minorHAnsi" w:hAnsiTheme="minorHAnsi" w:cstheme="minorHAnsi"/>
          <w:color w:val="000000" w:themeColor="text1"/>
          <w:sz w:val="24"/>
          <w:szCs w:val="24"/>
        </w:rPr>
        <w:t xml:space="preserve"> inhibe su síntesis </w:t>
      </w:r>
      <w:r w:rsidR="000959EE" w:rsidRPr="00245001">
        <w:rPr>
          <w:rFonts w:asciiTheme="minorHAnsi" w:hAnsiTheme="minorHAnsi" w:cstheme="minorHAnsi"/>
          <w:color w:val="000000" w:themeColor="text1"/>
          <w:sz w:val="24"/>
          <w:szCs w:val="24"/>
        </w:rPr>
        <w:t>y bajos niveles la estimulan. E</w:t>
      </w:r>
      <w:r w:rsidR="00985226" w:rsidRPr="00245001">
        <w:rPr>
          <w:rFonts w:asciiTheme="minorHAnsi" w:hAnsiTheme="minorHAnsi" w:cstheme="minorHAnsi"/>
          <w:color w:val="000000" w:themeColor="text1"/>
          <w:sz w:val="24"/>
          <w:szCs w:val="24"/>
        </w:rPr>
        <w:t>stimula el consumo de alimentos (sobre</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todo de grasas) y la termogénesis; es un antagonista de</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los receptores MC4-R y MC3-R.</w:t>
      </w:r>
      <w:r w:rsidR="000959EE" w:rsidRPr="00245001">
        <w:rPr>
          <w:rFonts w:asciiTheme="minorHAnsi" w:hAnsiTheme="minorHAnsi" w:cstheme="minorHAnsi"/>
          <w:color w:val="000000" w:themeColor="text1"/>
          <w:sz w:val="24"/>
          <w:szCs w:val="24"/>
        </w:rPr>
        <w:t>”</w:t>
      </w:r>
      <w:r w:rsidR="00985226" w:rsidRPr="00245001">
        <w:rPr>
          <w:rFonts w:asciiTheme="minorHAnsi" w:hAnsiTheme="minorHAnsi" w:cstheme="minorHAnsi"/>
          <w:color w:val="000000" w:themeColor="text1"/>
          <w:sz w:val="24"/>
          <w:szCs w:val="24"/>
        </w:rPr>
        <w:t xml:space="preserve"> Mutaciones en el gen</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lastRenderedPageBreak/>
        <w:t>se encuentran en sujetos con anorexia nerviosa, lo cual</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sugiere que se encuentra asociado a la homeostasis del</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peso corporal</w:t>
      </w:r>
      <w:r w:rsidR="000959EE" w:rsidRPr="00245001">
        <w:rPr>
          <w:rFonts w:asciiTheme="minorHAnsi" w:hAnsiTheme="minorHAnsi" w:cstheme="minorHAnsi"/>
          <w:color w:val="000000" w:themeColor="text1"/>
          <w:sz w:val="24"/>
          <w:szCs w:val="24"/>
        </w:rPr>
        <w:t>” (</w:t>
      </w:r>
      <w:proofErr w:type="spellStart"/>
      <w:r w:rsidR="000959EE" w:rsidRPr="00245001">
        <w:rPr>
          <w:rFonts w:asciiTheme="minorHAnsi" w:hAnsiTheme="minorHAnsi" w:cstheme="minorHAnsi"/>
          <w:color w:val="000000" w:themeColor="text1"/>
          <w:sz w:val="24"/>
          <w:szCs w:val="24"/>
        </w:rPr>
        <w:t>Coniglio</w:t>
      </w:r>
      <w:proofErr w:type="spellEnd"/>
      <w:r w:rsidR="000959EE" w:rsidRPr="00245001">
        <w:rPr>
          <w:rFonts w:asciiTheme="minorHAnsi" w:hAnsiTheme="minorHAnsi" w:cstheme="minorHAnsi"/>
          <w:color w:val="000000" w:themeColor="text1"/>
          <w:sz w:val="24"/>
          <w:szCs w:val="24"/>
        </w:rPr>
        <w:t xml:space="preserve"> et. al</w:t>
      </w:r>
      <w:r w:rsidR="00985226" w:rsidRPr="00245001">
        <w:rPr>
          <w:rFonts w:asciiTheme="minorHAnsi" w:hAnsiTheme="minorHAnsi" w:cstheme="minorHAnsi"/>
          <w:color w:val="000000" w:themeColor="text1"/>
          <w:sz w:val="24"/>
          <w:szCs w:val="24"/>
        </w:rPr>
        <w:t>.</w:t>
      </w:r>
      <w:r w:rsidR="000959EE" w:rsidRPr="00245001">
        <w:rPr>
          <w:rFonts w:asciiTheme="minorHAnsi" w:hAnsiTheme="minorHAnsi" w:cstheme="minorHAnsi"/>
          <w:color w:val="000000" w:themeColor="text1"/>
          <w:sz w:val="24"/>
          <w:szCs w:val="24"/>
        </w:rPr>
        <w:t>, 2004)</w:t>
      </w:r>
      <w:r w:rsidRPr="00245001">
        <w:rPr>
          <w:rFonts w:asciiTheme="minorHAnsi" w:hAnsiTheme="minorHAnsi" w:cstheme="minorHAnsi"/>
          <w:sz w:val="24"/>
          <w:szCs w:val="24"/>
        </w:rPr>
        <w:t xml:space="preserve">. Se localiza en el núcleo </w:t>
      </w:r>
      <w:proofErr w:type="spellStart"/>
      <w:r w:rsidRPr="00245001">
        <w:rPr>
          <w:rFonts w:asciiTheme="minorHAnsi" w:hAnsiTheme="minorHAnsi" w:cstheme="minorHAnsi"/>
          <w:sz w:val="24"/>
          <w:szCs w:val="24"/>
        </w:rPr>
        <w:t>arcuato</w:t>
      </w:r>
      <w:proofErr w:type="spellEnd"/>
      <w:r w:rsidRPr="00245001">
        <w:rPr>
          <w:rFonts w:asciiTheme="minorHAnsi" w:hAnsiTheme="minorHAnsi" w:cstheme="minorHAnsi"/>
          <w:sz w:val="24"/>
          <w:szCs w:val="24"/>
        </w:rPr>
        <w:t xml:space="preserve"> y su expresión es regulada positivamente por el ayuno y la deficiencia de </w:t>
      </w:r>
      <w:proofErr w:type="spellStart"/>
      <w:r w:rsidRPr="00245001">
        <w:rPr>
          <w:rFonts w:asciiTheme="minorHAnsi" w:hAnsiTheme="minorHAnsi" w:cstheme="minorHAnsi"/>
          <w:sz w:val="24"/>
          <w:szCs w:val="24"/>
        </w:rPr>
        <w:t>leptina</w:t>
      </w:r>
      <w:proofErr w:type="spellEnd"/>
      <w:r w:rsidRPr="00245001">
        <w:rPr>
          <w:rFonts w:asciiTheme="minorHAnsi" w:hAnsiTheme="minorHAnsi" w:cstheme="minorHAnsi"/>
          <w:sz w:val="24"/>
          <w:szCs w:val="24"/>
        </w:rPr>
        <w:t>. Una conjunto de resultados de investigaciones demuestran que el AGPR debe ser considerado una de las principales moléculas estimuladoras del apetito,</w:t>
      </w:r>
      <w:r w:rsidRPr="00245001">
        <w:rPr>
          <w:rFonts w:asciiTheme="minorHAnsi" w:eastAsia="Times New Roman" w:hAnsiTheme="minorHAnsi" w:cstheme="minorHAnsi"/>
          <w:color w:val="000000"/>
          <w:sz w:val="24"/>
          <w:szCs w:val="24"/>
          <w:lang w:eastAsia="es-VE"/>
        </w:rPr>
        <w:t xml:space="preserve"> se demostró que en ratones transgénicos que expresan AGRP en cantidades excesivas desarrollan obesidad y en el ser humano, se ha descubierto que las personas que posee un gen polimórfico AGRP son genéticamente delgados.</w:t>
      </w: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60034"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r>
        <w:rPr>
          <w:rFonts w:asciiTheme="minorHAnsi" w:hAnsiTheme="minorHAnsi" w:cstheme="minorHAnsi"/>
          <w:iCs/>
          <w:noProof/>
          <w:color w:val="000000" w:themeColor="text1"/>
          <w:sz w:val="24"/>
          <w:szCs w:val="24"/>
          <w:lang w:eastAsia="es-VE"/>
        </w:rPr>
        <w:drawing>
          <wp:anchor distT="0" distB="0" distL="114300" distR="114300" simplePos="0" relativeHeight="251661312" behindDoc="1" locked="0" layoutInCell="1" allowOverlap="1">
            <wp:simplePos x="0" y="0"/>
            <wp:positionH relativeFrom="column">
              <wp:posOffset>547370</wp:posOffset>
            </wp:positionH>
            <wp:positionV relativeFrom="paragraph">
              <wp:posOffset>51435</wp:posOffset>
            </wp:positionV>
            <wp:extent cx="3570605" cy="2150745"/>
            <wp:effectExtent l="19050" t="0" r="0" b="0"/>
            <wp:wrapTight wrapText="bothSides">
              <wp:wrapPolygon edited="0">
                <wp:start x="-115" y="0"/>
                <wp:lineTo x="-115" y="21428"/>
                <wp:lineTo x="21550" y="21428"/>
                <wp:lineTo x="21550" y="0"/>
                <wp:lineTo x="-115" y="0"/>
              </wp:wrapPolygon>
            </wp:wrapTight>
            <wp:docPr id="1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2" cstate="print"/>
                    <a:srcRect l="4048" t="1968" r="2119"/>
                    <a:stretch>
                      <a:fillRect/>
                    </a:stretch>
                  </pic:blipFill>
                  <pic:spPr bwMode="auto">
                    <a:xfrm>
                      <a:off x="0" y="0"/>
                      <a:ext cx="3570605" cy="2150745"/>
                    </a:xfrm>
                    <a:prstGeom prst="rect">
                      <a:avLst/>
                    </a:prstGeom>
                    <a:noFill/>
                    <a:ln w="9525">
                      <a:noFill/>
                      <a:miter lim="800000"/>
                      <a:headEnd/>
                      <a:tailEnd/>
                    </a:ln>
                  </pic:spPr>
                </pic:pic>
              </a:graphicData>
            </a:graphic>
          </wp:anchor>
        </w:drawing>
      </w: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7C7CE8" w:rsidRPr="00245001" w:rsidRDefault="007C7CE8"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C76383" w:rsidRPr="00245001" w:rsidRDefault="00C76383" w:rsidP="00C13D82">
      <w:pPr>
        <w:autoSpaceDE w:val="0"/>
        <w:autoSpaceDN w:val="0"/>
        <w:adjustRightInd w:val="0"/>
        <w:spacing w:after="0" w:line="240" w:lineRule="auto"/>
        <w:jc w:val="both"/>
        <w:rPr>
          <w:rFonts w:asciiTheme="minorHAnsi" w:hAnsiTheme="minorHAnsi" w:cstheme="minorHAnsi"/>
          <w:b/>
          <w:iCs/>
          <w:color w:val="000000" w:themeColor="text1"/>
          <w:sz w:val="24"/>
          <w:szCs w:val="24"/>
        </w:rPr>
      </w:pPr>
    </w:p>
    <w:p w:rsidR="00371870" w:rsidRDefault="00C76383" w:rsidP="00C76383">
      <w:pPr>
        <w:spacing w:before="100" w:beforeAutospacing="1" w:after="100" w:afterAutospacing="1" w:line="240" w:lineRule="auto"/>
        <w:jc w:val="center"/>
        <w:rPr>
          <w:rFonts w:asciiTheme="minorHAnsi" w:hAnsiTheme="minorHAnsi" w:cstheme="minorHAnsi"/>
          <w:sz w:val="20"/>
          <w:szCs w:val="20"/>
        </w:rPr>
      </w:pPr>
      <w:r w:rsidRPr="00371870">
        <w:rPr>
          <w:rFonts w:asciiTheme="minorHAnsi" w:hAnsiTheme="minorHAnsi" w:cstheme="minorHAnsi"/>
          <w:sz w:val="20"/>
          <w:szCs w:val="20"/>
        </w:rPr>
        <w:t xml:space="preserve">Tomado de: FISIOLOGIA DE LA INGESTA ALIMENTARIA. Autores: Selva Rivas Arancibia, Mariana </w:t>
      </w:r>
      <w:proofErr w:type="spellStart"/>
      <w:r w:rsidRPr="00371870">
        <w:rPr>
          <w:rFonts w:asciiTheme="minorHAnsi" w:hAnsiTheme="minorHAnsi" w:cstheme="minorHAnsi"/>
          <w:sz w:val="20"/>
          <w:szCs w:val="20"/>
        </w:rPr>
        <w:t>Angoa</w:t>
      </w:r>
      <w:proofErr w:type="spellEnd"/>
      <w:r w:rsidRPr="00371870">
        <w:rPr>
          <w:rFonts w:asciiTheme="minorHAnsi" w:hAnsiTheme="minorHAnsi" w:cstheme="minorHAnsi"/>
          <w:sz w:val="20"/>
          <w:szCs w:val="20"/>
        </w:rPr>
        <w:t xml:space="preserve"> Pérez y Stefan </w:t>
      </w:r>
      <w:proofErr w:type="spellStart"/>
      <w:r w:rsidRPr="00371870">
        <w:rPr>
          <w:rFonts w:asciiTheme="minorHAnsi" w:hAnsiTheme="minorHAnsi" w:cstheme="minorHAnsi"/>
          <w:sz w:val="20"/>
          <w:szCs w:val="20"/>
        </w:rPr>
        <w:t>Mihailescu</w:t>
      </w:r>
      <w:proofErr w:type="spellEnd"/>
      <w:r w:rsidRPr="00371870">
        <w:rPr>
          <w:rFonts w:asciiTheme="minorHAnsi" w:hAnsiTheme="minorHAnsi" w:cstheme="minorHAnsi"/>
          <w:sz w:val="20"/>
          <w:szCs w:val="20"/>
        </w:rPr>
        <w:t xml:space="preserve"> L. Departamento de Fisiología. Facultad de Medicina.</w:t>
      </w:r>
    </w:p>
    <w:p w:rsidR="00C76383" w:rsidRPr="00371870" w:rsidRDefault="00C76383" w:rsidP="00371870">
      <w:pPr>
        <w:spacing w:before="100" w:beforeAutospacing="1" w:after="100" w:afterAutospacing="1" w:line="240" w:lineRule="auto"/>
        <w:jc w:val="both"/>
        <w:rPr>
          <w:rFonts w:asciiTheme="minorHAnsi" w:hAnsiTheme="minorHAnsi" w:cstheme="minorHAnsi"/>
          <w:sz w:val="20"/>
          <w:szCs w:val="20"/>
        </w:rPr>
      </w:pPr>
      <w:proofErr w:type="spellStart"/>
      <w:r w:rsidRPr="00371870">
        <w:rPr>
          <w:rFonts w:asciiTheme="minorHAnsi" w:eastAsia="Times New Roman" w:hAnsiTheme="minorHAnsi" w:cstheme="minorHAnsi"/>
          <w:b/>
          <w:shadow/>
          <w:color w:val="000000"/>
          <w:sz w:val="24"/>
          <w:szCs w:val="24"/>
          <w:lang w:eastAsia="es-VE"/>
        </w:rPr>
        <w:t>Orexinas</w:t>
      </w:r>
      <w:proofErr w:type="spellEnd"/>
      <w:r w:rsidRPr="00245001">
        <w:rPr>
          <w:rFonts w:asciiTheme="minorHAnsi" w:eastAsia="Times New Roman" w:hAnsiTheme="minorHAnsi" w:cstheme="minorHAnsi"/>
          <w:shadow/>
          <w:color w:val="000000"/>
          <w:sz w:val="24"/>
          <w:szCs w:val="24"/>
          <w:lang w:eastAsia="es-VE"/>
        </w:rPr>
        <w:t xml:space="preserve">: </w:t>
      </w:r>
      <w:r w:rsidRPr="00245001">
        <w:rPr>
          <w:rFonts w:asciiTheme="minorHAnsi" w:eastAsia="Times New Roman" w:hAnsiTheme="minorHAnsi" w:cstheme="minorHAnsi"/>
          <w:color w:val="000000"/>
          <w:sz w:val="24"/>
          <w:szCs w:val="24"/>
          <w:lang w:eastAsia="es-VE"/>
        </w:rPr>
        <w:t xml:space="preserve">Hasta ahora solo se conocen  dos tipos: la </w:t>
      </w:r>
      <w:proofErr w:type="spellStart"/>
      <w:r w:rsidRPr="00245001">
        <w:rPr>
          <w:rFonts w:asciiTheme="minorHAnsi" w:eastAsia="Times New Roman" w:hAnsiTheme="minorHAnsi" w:cstheme="minorHAnsi"/>
          <w:color w:val="000000"/>
          <w:sz w:val="24"/>
          <w:szCs w:val="24"/>
          <w:lang w:eastAsia="es-VE"/>
        </w:rPr>
        <w:t>orexina</w:t>
      </w:r>
      <w:proofErr w:type="spellEnd"/>
      <w:r w:rsidRPr="00245001">
        <w:rPr>
          <w:rFonts w:asciiTheme="minorHAnsi" w:eastAsia="Times New Roman" w:hAnsiTheme="minorHAnsi" w:cstheme="minorHAnsi"/>
          <w:color w:val="000000"/>
          <w:sz w:val="24"/>
          <w:szCs w:val="24"/>
          <w:lang w:eastAsia="es-VE"/>
        </w:rPr>
        <w:t xml:space="preserve"> A y la B. La A posee 33 aminoácidos en su estructura y la B posee 29; los dos tipos tienen cierta similitud en su estructura, con residuos de N-</w:t>
      </w:r>
      <w:proofErr w:type="spellStart"/>
      <w:r w:rsidRPr="00245001">
        <w:rPr>
          <w:rFonts w:asciiTheme="minorHAnsi" w:eastAsia="Times New Roman" w:hAnsiTheme="minorHAnsi" w:cstheme="minorHAnsi"/>
          <w:color w:val="000000"/>
          <w:sz w:val="24"/>
          <w:szCs w:val="24"/>
          <w:lang w:eastAsia="es-VE"/>
        </w:rPr>
        <w:t>piroglutamil</w:t>
      </w:r>
      <w:proofErr w:type="spellEnd"/>
      <w:r w:rsidRPr="00245001">
        <w:rPr>
          <w:rFonts w:asciiTheme="minorHAnsi" w:eastAsia="Times New Roman" w:hAnsiTheme="minorHAnsi" w:cstheme="minorHAnsi"/>
          <w:color w:val="000000"/>
          <w:sz w:val="24"/>
          <w:szCs w:val="24"/>
          <w:lang w:eastAsia="es-VE"/>
        </w:rPr>
        <w:t xml:space="preserve">-C amida y se diferencian por que la </w:t>
      </w:r>
      <w:proofErr w:type="spellStart"/>
      <w:r w:rsidRPr="00245001">
        <w:rPr>
          <w:rFonts w:asciiTheme="minorHAnsi" w:eastAsia="Times New Roman" w:hAnsiTheme="minorHAnsi" w:cstheme="minorHAnsi"/>
          <w:color w:val="000000"/>
          <w:sz w:val="24"/>
          <w:szCs w:val="24"/>
          <w:lang w:eastAsia="es-VE"/>
        </w:rPr>
        <w:t>orexina</w:t>
      </w:r>
      <w:proofErr w:type="spellEnd"/>
      <w:r w:rsidRPr="00245001">
        <w:rPr>
          <w:rFonts w:asciiTheme="minorHAnsi" w:eastAsia="Times New Roman" w:hAnsiTheme="minorHAnsi" w:cstheme="minorHAnsi"/>
          <w:color w:val="000000"/>
          <w:sz w:val="24"/>
          <w:szCs w:val="24"/>
          <w:lang w:eastAsia="es-VE"/>
        </w:rPr>
        <w:t xml:space="preserve"> A tiene puentes </w:t>
      </w:r>
      <w:proofErr w:type="spellStart"/>
      <w:r w:rsidRPr="00245001">
        <w:rPr>
          <w:rFonts w:asciiTheme="minorHAnsi" w:eastAsia="Times New Roman" w:hAnsiTheme="minorHAnsi" w:cstheme="minorHAnsi"/>
          <w:color w:val="000000"/>
          <w:sz w:val="24"/>
          <w:szCs w:val="24"/>
          <w:lang w:eastAsia="es-VE"/>
        </w:rPr>
        <w:t>disulfuro</w:t>
      </w:r>
      <w:proofErr w:type="spellEnd"/>
      <w:r w:rsidRPr="00245001">
        <w:rPr>
          <w:rFonts w:asciiTheme="minorHAnsi" w:eastAsia="Times New Roman" w:hAnsiTheme="minorHAnsi" w:cstheme="minorHAnsi"/>
          <w:color w:val="000000"/>
          <w:sz w:val="24"/>
          <w:szCs w:val="24"/>
          <w:lang w:eastAsia="es-VE"/>
        </w:rPr>
        <w:t xml:space="preserve"> que no se encuentran en la B. Se han identificado en el hipotálamo, así como en el estómago, en el intestino delgado y en el páncreas. </w:t>
      </w:r>
      <w:r w:rsidR="00371870" w:rsidRPr="00245001">
        <w:rPr>
          <w:rFonts w:asciiTheme="minorHAnsi" w:eastAsia="Times New Roman" w:hAnsiTheme="minorHAnsi" w:cstheme="minorHAnsi"/>
          <w:color w:val="000000"/>
          <w:sz w:val="24"/>
          <w:szCs w:val="24"/>
          <w:lang w:eastAsia="es-VE"/>
        </w:rPr>
        <w:t>Todavía</w:t>
      </w:r>
      <w:r w:rsidRPr="00245001">
        <w:rPr>
          <w:rFonts w:asciiTheme="minorHAnsi" w:eastAsia="Times New Roman" w:hAnsiTheme="minorHAnsi" w:cstheme="minorHAnsi"/>
          <w:color w:val="000000"/>
          <w:sz w:val="24"/>
          <w:szCs w:val="24"/>
          <w:lang w:eastAsia="es-VE"/>
        </w:rPr>
        <w:t xml:space="preserve"> no se ha establecido con exactitud cuál es su mecanismo de liberación. En cuanto a su función se conoce que modula la secreción de insulina en el páncreas, posee acciones integradoras del eje cerebro-intestinal por el cual controla el apetito, mantiene el equilibrio sueño-vigilia y controla la homeostasis del balance energético. </w:t>
      </w:r>
    </w:p>
    <w:p w:rsidR="00C76383" w:rsidRPr="00245001" w:rsidRDefault="00C76383" w:rsidP="00C76383">
      <w:pPr>
        <w:spacing w:before="100" w:beforeAutospacing="1" w:after="100" w:afterAutospacing="1" w:line="240" w:lineRule="auto"/>
        <w:rPr>
          <w:rFonts w:asciiTheme="minorHAnsi" w:eastAsia="Times New Roman" w:hAnsiTheme="minorHAnsi" w:cstheme="minorHAnsi"/>
          <w:shadow/>
          <w:color w:val="000000"/>
          <w:sz w:val="24"/>
          <w:szCs w:val="24"/>
          <w:lang w:eastAsia="es-VE"/>
        </w:rPr>
      </w:pPr>
      <w:proofErr w:type="spellStart"/>
      <w:r w:rsidRPr="00245001">
        <w:rPr>
          <w:rFonts w:asciiTheme="minorHAnsi" w:eastAsia="Times New Roman" w:hAnsiTheme="minorHAnsi" w:cstheme="minorHAnsi"/>
          <w:b/>
          <w:bCs/>
          <w:shadow/>
          <w:color w:val="000000"/>
          <w:sz w:val="24"/>
          <w:szCs w:val="24"/>
          <w:lang w:eastAsia="es-VE"/>
        </w:rPr>
        <w:t>Neuropéptidos</w:t>
      </w:r>
      <w:proofErr w:type="spellEnd"/>
      <w:r w:rsidRPr="00245001">
        <w:rPr>
          <w:rFonts w:asciiTheme="minorHAnsi" w:eastAsia="Times New Roman" w:hAnsiTheme="minorHAnsi" w:cstheme="minorHAnsi"/>
          <w:b/>
          <w:bCs/>
          <w:shadow/>
          <w:color w:val="000000"/>
          <w:sz w:val="24"/>
          <w:szCs w:val="24"/>
          <w:lang w:eastAsia="es-VE"/>
        </w:rPr>
        <w:t xml:space="preserve"> o Péptidos </w:t>
      </w:r>
      <w:proofErr w:type="spellStart"/>
      <w:r w:rsidRPr="00245001">
        <w:rPr>
          <w:rFonts w:asciiTheme="minorHAnsi" w:eastAsia="Times New Roman" w:hAnsiTheme="minorHAnsi" w:cstheme="minorHAnsi"/>
          <w:b/>
          <w:bCs/>
          <w:shadow/>
          <w:color w:val="000000"/>
          <w:sz w:val="24"/>
          <w:szCs w:val="24"/>
          <w:lang w:eastAsia="es-VE"/>
        </w:rPr>
        <w:t>Anorexígenos</w:t>
      </w:r>
      <w:proofErr w:type="spellEnd"/>
    </w:p>
    <w:p w:rsidR="00C76383" w:rsidRPr="00245001" w:rsidRDefault="00C76383" w:rsidP="00C76383">
      <w:pPr>
        <w:spacing w:before="100" w:beforeAutospacing="1" w:after="100" w:afterAutospacing="1" w:line="240" w:lineRule="auto"/>
        <w:ind w:firstLine="708"/>
        <w:jc w:val="both"/>
        <w:rPr>
          <w:rFonts w:asciiTheme="minorHAnsi" w:eastAsia="Times New Roman" w:hAnsiTheme="minorHAnsi" w:cstheme="minorHAnsi"/>
          <w:color w:val="000000"/>
          <w:sz w:val="24"/>
          <w:szCs w:val="24"/>
          <w:lang w:eastAsia="es-VE"/>
        </w:rPr>
      </w:pPr>
      <w:r w:rsidRPr="00245001">
        <w:rPr>
          <w:rFonts w:asciiTheme="minorHAnsi" w:eastAsia="Times New Roman" w:hAnsiTheme="minorHAnsi" w:cstheme="minorHAnsi"/>
          <w:color w:val="000000"/>
          <w:sz w:val="24"/>
          <w:szCs w:val="24"/>
          <w:lang w:eastAsia="es-VE"/>
        </w:rPr>
        <w:t>Son</w:t>
      </w:r>
      <w:r w:rsidRPr="00245001">
        <w:rPr>
          <w:rStyle w:val="apple-converted-space"/>
          <w:rFonts w:asciiTheme="minorHAnsi" w:hAnsiTheme="minorHAnsi" w:cstheme="minorHAnsi"/>
          <w:color w:val="000000"/>
          <w:sz w:val="24"/>
          <w:szCs w:val="24"/>
        </w:rPr>
        <w:t> </w:t>
      </w:r>
      <w:r w:rsidRPr="00245001">
        <w:rPr>
          <w:rStyle w:val="apple-style-span"/>
          <w:rFonts w:asciiTheme="minorHAnsi" w:hAnsiTheme="minorHAnsi" w:cstheme="minorHAnsi"/>
          <w:color w:val="000000"/>
          <w:sz w:val="24"/>
          <w:szCs w:val="24"/>
        </w:rPr>
        <w:t>pequeñas</w:t>
      </w:r>
      <w:r w:rsidRPr="00245001">
        <w:rPr>
          <w:rStyle w:val="apple-converted-space"/>
          <w:rFonts w:asciiTheme="minorHAnsi" w:hAnsiTheme="minorHAnsi" w:cstheme="minorHAnsi"/>
          <w:color w:val="000000"/>
          <w:sz w:val="24"/>
          <w:szCs w:val="24"/>
        </w:rPr>
        <w:t xml:space="preserve"> moléculas</w:t>
      </w:r>
      <w:r w:rsidRPr="00245001">
        <w:rPr>
          <w:rStyle w:val="apple-style-span"/>
          <w:rFonts w:asciiTheme="minorHAnsi" w:hAnsiTheme="minorHAnsi" w:cstheme="minorHAnsi"/>
          <w:color w:val="000000"/>
          <w:sz w:val="24"/>
          <w:szCs w:val="24"/>
        </w:rPr>
        <w:t xml:space="preserve">, que poseen enlaces </w:t>
      </w:r>
      <w:proofErr w:type="spellStart"/>
      <w:r w:rsidRPr="00245001">
        <w:rPr>
          <w:rStyle w:val="apple-style-span"/>
          <w:rFonts w:asciiTheme="minorHAnsi" w:hAnsiTheme="minorHAnsi" w:cstheme="minorHAnsi"/>
          <w:color w:val="000000"/>
          <w:sz w:val="24"/>
          <w:szCs w:val="24"/>
        </w:rPr>
        <w:t>peptídicos</w:t>
      </w:r>
      <w:proofErr w:type="spellEnd"/>
      <w:r w:rsidRPr="00245001">
        <w:rPr>
          <w:rStyle w:val="apple-style-span"/>
          <w:rFonts w:asciiTheme="minorHAnsi" w:hAnsiTheme="minorHAnsi" w:cstheme="minorHAnsi"/>
          <w:color w:val="000000"/>
          <w:sz w:val="24"/>
          <w:szCs w:val="24"/>
        </w:rPr>
        <w:t xml:space="preserve"> de dos o más aminoácidos. Al igual  que los péptido </w:t>
      </w:r>
      <w:proofErr w:type="spellStart"/>
      <w:r w:rsidRPr="00245001">
        <w:rPr>
          <w:rStyle w:val="apple-style-span"/>
          <w:rFonts w:asciiTheme="minorHAnsi" w:hAnsiTheme="minorHAnsi" w:cstheme="minorHAnsi"/>
          <w:color w:val="000000"/>
          <w:sz w:val="24"/>
          <w:szCs w:val="24"/>
        </w:rPr>
        <w:t>orexígenos</w:t>
      </w:r>
      <w:proofErr w:type="spellEnd"/>
      <w:r w:rsidRPr="00245001">
        <w:rPr>
          <w:rStyle w:val="apple-style-span"/>
          <w:rFonts w:asciiTheme="minorHAnsi" w:hAnsiTheme="minorHAnsi" w:cstheme="minorHAnsi"/>
          <w:color w:val="000000"/>
          <w:sz w:val="24"/>
          <w:szCs w:val="24"/>
        </w:rPr>
        <w:t>, se diferencian de otras proteínas</w:t>
      </w:r>
      <w:r w:rsidRPr="00245001">
        <w:rPr>
          <w:rStyle w:val="apple-converted-space"/>
          <w:rFonts w:asciiTheme="minorHAnsi" w:hAnsiTheme="minorHAnsi" w:cstheme="minorHAnsi"/>
          <w:color w:val="000000"/>
          <w:sz w:val="24"/>
          <w:szCs w:val="24"/>
        </w:rPr>
        <w:t> </w:t>
      </w:r>
      <w:r w:rsidRPr="00245001">
        <w:rPr>
          <w:rStyle w:val="apple-style-span"/>
          <w:rFonts w:asciiTheme="minorHAnsi" w:hAnsiTheme="minorHAnsi" w:cstheme="minorHAnsi"/>
          <w:color w:val="000000"/>
          <w:sz w:val="24"/>
          <w:szCs w:val="24"/>
        </w:rPr>
        <w:t>por su longitud, se originan por transducción</w:t>
      </w:r>
      <w:r w:rsidRPr="00245001">
        <w:rPr>
          <w:rStyle w:val="apple-converted-space"/>
          <w:rFonts w:asciiTheme="minorHAnsi" w:hAnsiTheme="minorHAnsi" w:cstheme="minorHAnsi"/>
          <w:color w:val="000000"/>
          <w:sz w:val="24"/>
          <w:szCs w:val="24"/>
        </w:rPr>
        <w:t xml:space="preserve"> sináptica cerebral.</w:t>
      </w:r>
      <w:r w:rsidRPr="00245001">
        <w:rPr>
          <w:rFonts w:asciiTheme="minorHAnsi" w:eastAsia="Times New Roman" w:hAnsiTheme="minorHAnsi" w:cstheme="minorHAnsi"/>
          <w:color w:val="000000"/>
          <w:sz w:val="24"/>
          <w:szCs w:val="24"/>
          <w:lang w:eastAsia="es-VE"/>
        </w:rPr>
        <w:t xml:space="preserve"> Su principal función es la de suprimir el apetito o las ansias de comer. Comúnmente se conocen dos </w:t>
      </w:r>
      <w:proofErr w:type="spellStart"/>
      <w:r w:rsidRPr="00245001">
        <w:rPr>
          <w:rFonts w:asciiTheme="minorHAnsi" w:eastAsia="Times New Roman" w:hAnsiTheme="minorHAnsi" w:cstheme="minorHAnsi"/>
          <w:color w:val="000000"/>
          <w:sz w:val="24"/>
          <w:szCs w:val="24"/>
          <w:lang w:eastAsia="es-VE"/>
        </w:rPr>
        <w:t>neuropéptidos</w:t>
      </w:r>
      <w:proofErr w:type="spellEnd"/>
      <w:r w:rsidRPr="00245001">
        <w:rPr>
          <w:rFonts w:asciiTheme="minorHAnsi" w:eastAsia="Times New Roman" w:hAnsiTheme="minorHAnsi" w:cstheme="minorHAnsi"/>
          <w:color w:val="000000"/>
          <w:sz w:val="24"/>
          <w:szCs w:val="24"/>
          <w:lang w:eastAsia="es-VE"/>
        </w:rPr>
        <w:t xml:space="preserve"> </w:t>
      </w:r>
      <w:proofErr w:type="spellStart"/>
      <w:r w:rsidRPr="00245001">
        <w:rPr>
          <w:rFonts w:asciiTheme="minorHAnsi" w:eastAsia="Times New Roman" w:hAnsiTheme="minorHAnsi" w:cstheme="minorHAnsi"/>
          <w:color w:val="000000"/>
          <w:sz w:val="24"/>
          <w:szCs w:val="24"/>
          <w:lang w:eastAsia="es-VE"/>
        </w:rPr>
        <w:t>anorexígenos</w:t>
      </w:r>
      <w:proofErr w:type="spellEnd"/>
      <w:r w:rsidRPr="00245001">
        <w:rPr>
          <w:rFonts w:asciiTheme="minorHAnsi" w:eastAsia="Times New Roman" w:hAnsiTheme="minorHAnsi" w:cstheme="minorHAnsi"/>
          <w:color w:val="000000"/>
          <w:sz w:val="24"/>
          <w:szCs w:val="24"/>
          <w:lang w:eastAsia="es-VE"/>
        </w:rPr>
        <w:t xml:space="preserve"> o supresores del apetito principalmente: la pro-</w:t>
      </w:r>
      <w:proofErr w:type="spellStart"/>
      <w:r w:rsidRPr="00245001">
        <w:rPr>
          <w:rFonts w:asciiTheme="minorHAnsi" w:eastAsia="Times New Roman" w:hAnsiTheme="minorHAnsi" w:cstheme="minorHAnsi"/>
          <w:color w:val="000000"/>
          <w:sz w:val="24"/>
          <w:szCs w:val="24"/>
          <w:lang w:eastAsia="es-VE"/>
        </w:rPr>
        <w:t>opiomelanocortina</w:t>
      </w:r>
      <w:proofErr w:type="spellEnd"/>
      <w:r w:rsidRPr="00245001">
        <w:rPr>
          <w:rFonts w:asciiTheme="minorHAnsi" w:eastAsia="Times New Roman" w:hAnsiTheme="minorHAnsi" w:cstheme="minorHAnsi"/>
          <w:color w:val="000000"/>
          <w:sz w:val="24"/>
          <w:szCs w:val="24"/>
          <w:lang w:eastAsia="es-VE"/>
        </w:rPr>
        <w:t xml:space="preserve">, y la </w:t>
      </w:r>
      <w:proofErr w:type="spellStart"/>
      <w:r w:rsidRPr="00245001">
        <w:rPr>
          <w:rFonts w:asciiTheme="minorHAnsi" w:eastAsia="Times New Roman" w:hAnsiTheme="minorHAnsi" w:cstheme="minorHAnsi"/>
          <w:color w:val="000000"/>
          <w:sz w:val="24"/>
          <w:szCs w:val="24"/>
          <w:lang w:eastAsia="es-VE"/>
        </w:rPr>
        <w:t>transcriptasa</w:t>
      </w:r>
      <w:proofErr w:type="spellEnd"/>
      <w:r w:rsidRPr="00245001">
        <w:rPr>
          <w:rFonts w:asciiTheme="minorHAnsi" w:eastAsia="Times New Roman" w:hAnsiTheme="minorHAnsi" w:cstheme="minorHAnsi"/>
          <w:color w:val="000000"/>
          <w:sz w:val="24"/>
          <w:szCs w:val="24"/>
          <w:lang w:eastAsia="es-VE"/>
        </w:rPr>
        <w:t xml:space="preserve"> relacionada con la cocaína-</w:t>
      </w:r>
      <w:proofErr w:type="spellStart"/>
      <w:r w:rsidRPr="00245001">
        <w:rPr>
          <w:rFonts w:asciiTheme="minorHAnsi" w:eastAsia="Times New Roman" w:hAnsiTheme="minorHAnsi" w:cstheme="minorHAnsi"/>
          <w:color w:val="000000"/>
          <w:sz w:val="24"/>
          <w:szCs w:val="24"/>
          <w:lang w:eastAsia="es-VE"/>
        </w:rPr>
        <w:t>amfetamina</w:t>
      </w:r>
      <w:proofErr w:type="spellEnd"/>
      <w:r w:rsidRPr="00245001">
        <w:rPr>
          <w:rFonts w:asciiTheme="minorHAnsi" w:eastAsia="Times New Roman" w:hAnsiTheme="minorHAnsi" w:cstheme="minorHAnsi"/>
          <w:color w:val="000000"/>
          <w:sz w:val="24"/>
          <w:szCs w:val="24"/>
          <w:lang w:eastAsia="es-VE"/>
        </w:rPr>
        <w:t xml:space="preserve"> (</w:t>
      </w:r>
      <w:proofErr w:type="spellStart"/>
      <w:r w:rsidRPr="00245001">
        <w:rPr>
          <w:rFonts w:asciiTheme="minorHAnsi" w:eastAsia="Times New Roman" w:hAnsiTheme="minorHAnsi" w:cstheme="minorHAnsi"/>
          <w:color w:val="000000"/>
          <w:sz w:val="24"/>
          <w:szCs w:val="24"/>
          <w:lang w:eastAsia="es-VE"/>
        </w:rPr>
        <w:t>CArT</w:t>
      </w:r>
      <w:proofErr w:type="spellEnd"/>
      <w:r w:rsidRPr="00245001">
        <w:rPr>
          <w:rFonts w:asciiTheme="minorHAnsi" w:eastAsia="Times New Roman" w:hAnsiTheme="minorHAnsi" w:cstheme="minorHAnsi"/>
          <w:color w:val="000000"/>
          <w:sz w:val="24"/>
          <w:szCs w:val="24"/>
          <w:lang w:eastAsia="es-VE"/>
        </w:rPr>
        <w:t>).</w:t>
      </w:r>
    </w:p>
    <w:p w:rsidR="00C76383" w:rsidRPr="00245001" w:rsidRDefault="00C76383" w:rsidP="00C76383">
      <w:pPr>
        <w:spacing w:before="100" w:beforeAutospacing="1" w:after="100" w:afterAutospacing="1" w:line="240" w:lineRule="auto"/>
        <w:ind w:firstLine="708"/>
        <w:jc w:val="both"/>
        <w:rPr>
          <w:rFonts w:asciiTheme="minorHAnsi" w:eastAsia="Times New Roman" w:hAnsiTheme="minorHAnsi" w:cstheme="minorHAnsi"/>
          <w:color w:val="000000"/>
          <w:sz w:val="24"/>
          <w:szCs w:val="24"/>
          <w:lang w:eastAsia="es-VE"/>
        </w:rPr>
      </w:pPr>
      <w:r w:rsidRPr="00245001">
        <w:rPr>
          <w:rFonts w:asciiTheme="minorHAnsi" w:eastAsia="Times New Roman" w:hAnsiTheme="minorHAnsi" w:cstheme="minorHAnsi"/>
          <w:b/>
          <w:shadow/>
          <w:color w:val="000000"/>
          <w:sz w:val="24"/>
          <w:szCs w:val="24"/>
          <w:lang w:eastAsia="es-VE"/>
        </w:rPr>
        <w:lastRenderedPageBreak/>
        <w:t>Pro-</w:t>
      </w:r>
      <w:proofErr w:type="spellStart"/>
      <w:r w:rsidRPr="00245001">
        <w:rPr>
          <w:rFonts w:asciiTheme="minorHAnsi" w:eastAsia="Times New Roman" w:hAnsiTheme="minorHAnsi" w:cstheme="minorHAnsi"/>
          <w:b/>
          <w:shadow/>
          <w:color w:val="000000"/>
          <w:sz w:val="24"/>
          <w:szCs w:val="24"/>
          <w:lang w:eastAsia="es-VE"/>
        </w:rPr>
        <w:t>opiomelanocortina</w:t>
      </w:r>
      <w:proofErr w:type="spellEnd"/>
      <w:r w:rsidRPr="00245001">
        <w:rPr>
          <w:rFonts w:asciiTheme="minorHAnsi" w:eastAsia="Times New Roman" w:hAnsiTheme="minorHAnsi" w:cstheme="minorHAnsi"/>
          <w:b/>
          <w:shadow/>
          <w:color w:val="000000"/>
          <w:sz w:val="24"/>
          <w:szCs w:val="24"/>
          <w:lang w:eastAsia="es-VE"/>
        </w:rPr>
        <w:t xml:space="preserve"> (POMC):</w:t>
      </w:r>
      <w:r w:rsidR="00371870">
        <w:rPr>
          <w:rFonts w:asciiTheme="minorHAnsi" w:eastAsia="Times New Roman" w:hAnsiTheme="minorHAnsi" w:cstheme="minorHAnsi"/>
          <w:color w:val="000000"/>
          <w:sz w:val="24"/>
          <w:szCs w:val="24"/>
          <w:lang w:eastAsia="es-VE"/>
        </w:rPr>
        <w:t xml:space="preserve"> S</w:t>
      </w:r>
      <w:r w:rsidRPr="00245001">
        <w:rPr>
          <w:rFonts w:asciiTheme="minorHAnsi" w:eastAsia="Times New Roman" w:hAnsiTheme="minorHAnsi" w:cstheme="minorHAnsi"/>
          <w:color w:val="000000"/>
          <w:sz w:val="24"/>
          <w:szCs w:val="24"/>
          <w:lang w:eastAsia="es-VE"/>
        </w:rPr>
        <w:t xml:space="preserve">intetizada en las células </w:t>
      </w:r>
      <w:proofErr w:type="spellStart"/>
      <w:r w:rsidRPr="00245001">
        <w:rPr>
          <w:rFonts w:asciiTheme="minorHAnsi" w:eastAsia="Times New Roman" w:hAnsiTheme="minorHAnsi" w:cstheme="minorHAnsi"/>
          <w:color w:val="000000"/>
          <w:sz w:val="24"/>
          <w:szCs w:val="24"/>
          <w:lang w:eastAsia="es-VE"/>
        </w:rPr>
        <w:t>corticotrópicas</w:t>
      </w:r>
      <w:proofErr w:type="spellEnd"/>
      <w:r w:rsidRPr="00245001">
        <w:rPr>
          <w:rFonts w:asciiTheme="minorHAnsi" w:eastAsia="Times New Roman" w:hAnsiTheme="minorHAnsi" w:cstheme="minorHAnsi"/>
          <w:color w:val="000000"/>
          <w:sz w:val="24"/>
          <w:szCs w:val="24"/>
          <w:lang w:eastAsia="es-VE"/>
        </w:rPr>
        <w:t xml:space="preserve"> hipófisis; el núcleo </w:t>
      </w:r>
      <w:proofErr w:type="spellStart"/>
      <w:r w:rsidRPr="00245001">
        <w:rPr>
          <w:rFonts w:asciiTheme="minorHAnsi" w:eastAsia="Times New Roman" w:hAnsiTheme="minorHAnsi" w:cstheme="minorHAnsi"/>
          <w:color w:val="000000"/>
          <w:sz w:val="24"/>
          <w:szCs w:val="24"/>
          <w:lang w:eastAsia="es-VE"/>
        </w:rPr>
        <w:t>arcuato</w:t>
      </w:r>
      <w:proofErr w:type="spellEnd"/>
      <w:r w:rsidRPr="00245001">
        <w:rPr>
          <w:rFonts w:asciiTheme="minorHAnsi" w:eastAsia="Times New Roman" w:hAnsiTheme="minorHAnsi" w:cstheme="minorHAnsi"/>
          <w:color w:val="000000"/>
          <w:sz w:val="24"/>
          <w:szCs w:val="24"/>
          <w:lang w:eastAsia="es-VE"/>
        </w:rPr>
        <w:t xml:space="preserve"> del hipotálamo es donde se </w:t>
      </w:r>
      <w:proofErr w:type="spellStart"/>
      <w:r w:rsidRPr="00245001">
        <w:rPr>
          <w:rFonts w:asciiTheme="minorHAnsi" w:eastAsia="Times New Roman" w:hAnsiTheme="minorHAnsi" w:cstheme="minorHAnsi"/>
          <w:color w:val="000000"/>
          <w:sz w:val="24"/>
          <w:szCs w:val="24"/>
          <w:lang w:eastAsia="es-VE"/>
        </w:rPr>
        <w:t>dsintetizan</w:t>
      </w:r>
      <w:proofErr w:type="spellEnd"/>
      <w:r w:rsidRPr="00245001">
        <w:rPr>
          <w:rFonts w:asciiTheme="minorHAnsi" w:eastAsia="Times New Roman" w:hAnsiTheme="minorHAnsi" w:cstheme="minorHAnsi"/>
          <w:color w:val="000000"/>
          <w:sz w:val="24"/>
          <w:szCs w:val="24"/>
          <w:lang w:eastAsia="es-VE"/>
        </w:rPr>
        <w:t xml:space="preserve"> la mayor cantidad de estos </w:t>
      </w:r>
      <w:proofErr w:type="spellStart"/>
      <w:r w:rsidRPr="00245001">
        <w:rPr>
          <w:rFonts w:asciiTheme="minorHAnsi" w:eastAsia="Times New Roman" w:hAnsiTheme="minorHAnsi" w:cstheme="minorHAnsi"/>
          <w:color w:val="000000"/>
          <w:sz w:val="24"/>
          <w:szCs w:val="24"/>
          <w:lang w:eastAsia="es-VE"/>
        </w:rPr>
        <w:t>neuropeptidos</w:t>
      </w:r>
      <w:proofErr w:type="spellEnd"/>
      <w:r w:rsidRPr="00245001">
        <w:rPr>
          <w:rFonts w:asciiTheme="minorHAnsi" w:eastAsia="Times New Roman" w:hAnsiTheme="minorHAnsi" w:cstheme="minorHAnsi"/>
          <w:color w:val="000000"/>
          <w:sz w:val="24"/>
          <w:szCs w:val="24"/>
          <w:lang w:eastAsia="es-VE"/>
        </w:rPr>
        <w:t xml:space="preserve">. En cuanto a su función, esta </w:t>
      </w:r>
      <w:proofErr w:type="spellStart"/>
      <w:r w:rsidRPr="00245001">
        <w:rPr>
          <w:rFonts w:asciiTheme="minorHAnsi" w:eastAsia="Times New Roman" w:hAnsiTheme="minorHAnsi" w:cstheme="minorHAnsi"/>
          <w:color w:val="000000"/>
          <w:sz w:val="24"/>
          <w:szCs w:val="24"/>
          <w:lang w:eastAsia="es-VE"/>
        </w:rPr>
        <w:t>molecula</w:t>
      </w:r>
      <w:proofErr w:type="spellEnd"/>
      <w:r w:rsidRPr="00245001">
        <w:rPr>
          <w:rFonts w:asciiTheme="minorHAnsi" w:eastAsia="Times New Roman" w:hAnsiTheme="minorHAnsi" w:cstheme="minorHAnsi"/>
          <w:color w:val="000000"/>
          <w:sz w:val="24"/>
          <w:szCs w:val="24"/>
          <w:lang w:eastAsia="es-VE"/>
        </w:rPr>
        <w:t xml:space="preserve"> ejercerá su efecto </w:t>
      </w:r>
      <w:proofErr w:type="spellStart"/>
      <w:r w:rsidRPr="00245001">
        <w:rPr>
          <w:rFonts w:asciiTheme="minorHAnsi" w:eastAsia="Times New Roman" w:hAnsiTheme="minorHAnsi" w:cstheme="minorHAnsi"/>
          <w:color w:val="000000"/>
          <w:sz w:val="24"/>
          <w:szCs w:val="24"/>
          <w:lang w:eastAsia="es-VE"/>
        </w:rPr>
        <w:t>anoxerígeno</w:t>
      </w:r>
      <w:proofErr w:type="spellEnd"/>
      <w:r w:rsidRPr="00245001">
        <w:rPr>
          <w:rFonts w:asciiTheme="minorHAnsi" w:eastAsia="Times New Roman" w:hAnsiTheme="minorHAnsi" w:cstheme="minorHAnsi"/>
          <w:color w:val="000000"/>
          <w:sz w:val="24"/>
          <w:szCs w:val="24"/>
          <w:lang w:eastAsia="es-VE"/>
        </w:rPr>
        <w:t xml:space="preserve"> mediante su unión a los receptores de </w:t>
      </w:r>
      <w:proofErr w:type="spellStart"/>
      <w:r w:rsidRPr="00245001">
        <w:rPr>
          <w:rFonts w:asciiTheme="minorHAnsi" w:eastAsia="Times New Roman" w:hAnsiTheme="minorHAnsi" w:cstheme="minorHAnsi"/>
          <w:color w:val="000000"/>
          <w:sz w:val="24"/>
          <w:szCs w:val="24"/>
          <w:lang w:eastAsia="es-VE"/>
        </w:rPr>
        <w:t>melanocortina</w:t>
      </w:r>
      <w:proofErr w:type="spellEnd"/>
      <w:r w:rsidRPr="00245001">
        <w:rPr>
          <w:rFonts w:asciiTheme="minorHAnsi" w:eastAsia="Times New Roman" w:hAnsiTheme="minorHAnsi" w:cstheme="minorHAnsi"/>
          <w:color w:val="000000"/>
          <w:sz w:val="24"/>
          <w:szCs w:val="24"/>
          <w:lang w:eastAsia="es-VE"/>
        </w:rPr>
        <w:t xml:space="preserve"> MC3 y MC4 los cuales son expresados primariamente en el cerebro y, que sirve para la inhibición de la acción la proteína </w:t>
      </w:r>
      <w:proofErr w:type="spellStart"/>
      <w:r w:rsidRPr="00245001">
        <w:rPr>
          <w:rFonts w:asciiTheme="minorHAnsi" w:eastAsia="Times New Roman" w:hAnsiTheme="minorHAnsi" w:cstheme="minorHAnsi"/>
          <w:color w:val="000000"/>
          <w:sz w:val="24"/>
          <w:szCs w:val="24"/>
          <w:lang w:eastAsia="es-VE"/>
        </w:rPr>
        <w:t>Agouti</w:t>
      </w:r>
      <w:proofErr w:type="spellEnd"/>
      <w:r w:rsidRPr="00245001">
        <w:rPr>
          <w:rFonts w:asciiTheme="minorHAnsi" w:eastAsia="Times New Roman" w:hAnsiTheme="minorHAnsi" w:cstheme="minorHAnsi"/>
          <w:color w:val="000000"/>
          <w:sz w:val="24"/>
          <w:szCs w:val="24"/>
          <w:lang w:eastAsia="es-VE"/>
        </w:rPr>
        <w:t xml:space="preserve"> (</w:t>
      </w:r>
      <w:proofErr w:type="spellStart"/>
      <w:r w:rsidRPr="00245001">
        <w:rPr>
          <w:rFonts w:asciiTheme="minorHAnsi" w:eastAsia="Times New Roman" w:hAnsiTheme="minorHAnsi" w:cstheme="minorHAnsi"/>
          <w:color w:val="000000"/>
          <w:sz w:val="24"/>
          <w:szCs w:val="24"/>
          <w:lang w:eastAsia="es-VE"/>
        </w:rPr>
        <w:t>orexígeno</w:t>
      </w:r>
      <w:proofErr w:type="spellEnd"/>
      <w:r w:rsidRPr="00245001">
        <w:rPr>
          <w:rFonts w:asciiTheme="minorHAnsi" w:eastAsia="Times New Roman" w:hAnsiTheme="minorHAnsi" w:cstheme="minorHAnsi"/>
          <w:color w:val="000000"/>
          <w:sz w:val="24"/>
          <w:szCs w:val="24"/>
          <w:lang w:eastAsia="es-VE"/>
        </w:rPr>
        <w:t>).</w:t>
      </w:r>
      <w:r w:rsidRPr="00245001">
        <w:rPr>
          <w:rFonts w:asciiTheme="minorHAnsi" w:hAnsiTheme="minorHAnsi" w:cstheme="minorHAnsi"/>
          <w:sz w:val="24"/>
          <w:szCs w:val="24"/>
        </w:rPr>
        <w:t xml:space="preserve"> </w:t>
      </w:r>
      <w:r w:rsidRPr="00245001">
        <w:rPr>
          <w:rFonts w:asciiTheme="minorHAnsi" w:eastAsia="Times New Roman" w:hAnsiTheme="minorHAnsi" w:cstheme="minorHAnsi"/>
          <w:color w:val="000000"/>
          <w:sz w:val="24"/>
          <w:szCs w:val="24"/>
          <w:lang w:eastAsia="es-VE"/>
        </w:rPr>
        <w:t xml:space="preserve">Se encarga de emitir señales catabólicas que ayudan a suprimir la ingesta de alimentos, también es un precursor molecular que al ser cortado puede dar origen a péptidos más pequeños como la hormona estimulante de los </w:t>
      </w:r>
      <w:proofErr w:type="spellStart"/>
      <w:r w:rsidRPr="00245001">
        <w:rPr>
          <w:rFonts w:asciiTheme="minorHAnsi" w:eastAsia="Times New Roman" w:hAnsiTheme="minorHAnsi" w:cstheme="minorHAnsi"/>
          <w:color w:val="000000"/>
          <w:sz w:val="24"/>
          <w:szCs w:val="24"/>
          <w:lang w:eastAsia="es-VE"/>
        </w:rPr>
        <w:t>melanocitos</w:t>
      </w:r>
      <w:proofErr w:type="spellEnd"/>
      <w:r w:rsidRPr="00245001">
        <w:rPr>
          <w:rFonts w:asciiTheme="minorHAnsi" w:eastAsia="Times New Roman" w:hAnsiTheme="minorHAnsi" w:cstheme="minorHAnsi"/>
          <w:color w:val="000000"/>
          <w:sz w:val="24"/>
          <w:szCs w:val="24"/>
          <w:lang w:eastAsia="es-VE"/>
        </w:rPr>
        <w:t xml:space="preserve"> –alfa (α-MSH). La síntesis de este péptido aumentara, como una respuesta a las señales de aumento del tejido adiposo en el organismo, que llegan al cerebro. </w:t>
      </w:r>
    </w:p>
    <w:p w:rsidR="00C76383" w:rsidRPr="00245001" w:rsidRDefault="00760034" w:rsidP="00C76383">
      <w:pPr>
        <w:spacing w:after="100" w:line="240" w:lineRule="auto"/>
        <w:rPr>
          <w:rFonts w:asciiTheme="minorHAnsi" w:eastAsia="Times New Roman" w:hAnsiTheme="minorHAnsi" w:cstheme="minorHAnsi"/>
          <w:color w:val="000000"/>
          <w:sz w:val="24"/>
          <w:szCs w:val="24"/>
          <w:lang w:eastAsia="es-VE"/>
        </w:rPr>
      </w:pPr>
      <w:r>
        <w:rPr>
          <w:rFonts w:asciiTheme="minorHAnsi" w:eastAsia="Times New Roman" w:hAnsiTheme="minorHAnsi" w:cstheme="minorHAnsi"/>
          <w:noProof/>
          <w:color w:val="000000"/>
          <w:sz w:val="24"/>
          <w:szCs w:val="24"/>
          <w:lang w:eastAsia="es-VE"/>
        </w:rPr>
        <w:drawing>
          <wp:anchor distT="0" distB="0" distL="114300" distR="114300" simplePos="0" relativeHeight="251663360" behindDoc="1" locked="0" layoutInCell="1" allowOverlap="1">
            <wp:simplePos x="0" y="0"/>
            <wp:positionH relativeFrom="column">
              <wp:posOffset>257810</wp:posOffset>
            </wp:positionH>
            <wp:positionV relativeFrom="paragraph">
              <wp:posOffset>82550</wp:posOffset>
            </wp:positionV>
            <wp:extent cx="5408930" cy="3052445"/>
            <wp:effectExtent l="19050" t="0" r="1270" b="0"/>
            <wp:wrapTight wrapText="bothSides">
              <wp:wrapPolygon edited="0">
                <wp:start x="-76" y="0"/>
                <wp:lineTo x="-76" y="21434"/>
                <wp:lineTo x="21605" y="21434"/>
                <wp:lineTo x="21605" y="0"/>
                <wp:lineTo x="-76" y="0"/>
              </wp:wrapPolygon>
            </wp:wrapTight>
            <wp:docPr id="1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3" cstate="print"/>
                    <a:srcRect l="6935" t="3650" r="6261"/>
                    <a:stretch>
                      <a:fillRect/>
                    </a:stretch>
                  </pic:blipFill>
                  <pic:spPr bwMode="auto">
                    <a:xfrm>
                      <a:off x="0" y="0"/>
                      <a:ext cx="5408930" cy="3052445"/>
                    </a:xfrm>
                    <a:prstGeom prst="rect">
                      <a:avLst/>
                    </a:prstGeom>
                    <a:noFill/>
                    <a:ln w="9525">
                      <a:noFill/>
                      <a:miter lim="800000"/>
                      <a:headEnd/>
                      <a:tailEnd/>
                    </a:ln>
                  </pic:spPr>
                </pic:pic>
              </a:graphicData>
            </a:graphic>
          </wp:anchor>
        </w:drawing>
      </w:r>
    </w:p>
    <w:p w:rsidR="00C76383" w:rsidRPr="00245001" w:rsidRDefault="00C76383" w:rsidP="00C76383">
      <w:pPr>
        <w:spacing w:after="100" w:line="240" w:lineRule="auto"/>
        <w:rPr>
          <w:rFonts w:asciiTheme="minorHAnsi" w:eastAsia="Times New Roman" w:hAnsiTheme="minorHAnsi" w:cstheme="minorHAnsi"/>
          <w:color w:val="000000"/>
          <w:sz w:val="24"/>
          <w:szCs w:val="24"/>
          <w:lang w:eastAsia="es-VE"/>
        </w:rPr>
      </w:pPr>
    </w:p>
    <w:p w:rsidR="00C76383" w:rsidRPr="00245001" w:rsidRDefault="00C76383" w:rsidP="00C76383">
      <w:pPr>
        <w:spacing w:after="100" w:line="240" w:lineRule="auto"/>
        <w:rPr>
          <w:rFonts w:asciiTheme="minorHAnsi" w:eastAsia="Times New Roman" w:hAnsiTheme="minorHAnsi" w:cstheme="minorHAnsi"/>
          <w:color w:val="000000"/>
          <w:sz w:val="24"/>
          <w:szCs w:val="24"/>
          <w:lang w:eastAsia="es-VE"/>
        </w:rPr>
      </w:pPr>
    </w:p>
    <w:p w:rsidR="00C76383" w:rsidRPr="00245001" w:rsidRDefault="00C76383" w:rsidP="00C76383">
      <w:pPr>
        <w:spacing w:after="100" w:line="240" w:lineRule="auto"/>
        <w:rPr>
          <w:rFonts w:asciiTheme="minorHAnsi" w:eastAsia="Times New Roman" w:hAnsiTheme="minorHAnsi" w:cstheme="minorHAnsi"/>
          <w:color w:val="000000"/>
          <w:sz w:val="24"/>
          <w:szCs w:val="24"/>
          <w:lang w:eastAsia="es-VE"/>
        </w:rPr>
      </w:pPr>
    </w:p>
    <w:p w:rsidR="00C76383" w:rsidRPr="00245001" w:rsidRDefault="00C76383" w:rsidP="00C76383">
      <w:pPr>
        <w:spacing w:after="100" w:line="240" w:lineRule="auto"/>
        <w:rPr>
          <w:rFonts w:asciiTheme="minorHAnsi" w:eastAsia="Times New Roman" w:hAnsiTheme="minorHAnsi" w:cstheme="minorHAnsi"/>
          <w:color w:val="000000"/>
          <w:sz w:val="24"/>
          <w:szCs w:val="24"/>
          <w:lang w:eastAsia="es-VE"/>
        </w:rPr>
      </w:pPr>
    </w:p>
    <w:p w:rsidR="00C76383" w:rsidRPr="00245001" w:rsidRDefault="00C76383" w:rsidP="00C76383">
      <w:pPr>
        <w:spacing w:after="100" w:line="240" w:lineRule="auto"/>
        <w:rPr>
          <w:rFonts w:asciiTheme="minorHAnsi" w:eastAsia="Times New Roman" w:hAnsiTheme="minorHAnsi" w:cstheme="minorHAnsi"/>
          <w:color w:val="000000"/>
          <w:sz w:val="24"/>
          <w:szCs w:val="24"/>
          <w:lang w:eastAsia="es-VE"/>
        </w:rPr>
      </w:pPr>
    </w:p>
    <w:p w:rsidR="00C76383" w:rsidRPr="00245001" w:rsidRDefault="00C76383" w:rsidP="00C76383">
      <w:pPr>
        <w:spacing w:after="100" w:line="240" w:lineRule="auto"/>
        <w:rPr>
          <w:rFonts w:asciiTheme="minorHAnsi" w:eastAsia="Times New Roman" w:hAnsiTheme="minorHAnsi" w:cstheme="minorHAnsi"/>
          <w:color w:val="000000"/>
          <w:sz w:val="24"/>
          <w:szCs w:val="24"/>
          <w:lang w:eastAsia="es-VE"/>
        </w:rPr>
      </w:pPr>
    </w:p>
    <w:p w:rsidR="00C76383" w:rsidRPr="00245001" w:rsidRDefault="00C76383" w:rsidP="00C76383">
      <w:pPr>
        <w:spacing w:beforeAutospacing="1" w:after="100" w:afterAutospacing="1" w:line="240" w:lineRule="auto"/>
        <w:rPr>
          <w:rFonts w:asciiTheme="minorHAnsi" w:eastAsia="Times New Roman" w:hAnsiTheme="minorHAnsi" w:cstheme="minorHAnsi"/>
          <w:color w:val="000000"/>
          <w:sz w:val="24"/>
          <w:szCs w:val="24"/>
          <w:lang w:eastAsia="es-VE"/>
        </w:rPr>
      </w:pPr>
    </w:p>
    <w:p w:rsidR="00C76383" w:rsidRPr="00245001" w:rsidRDefault="00C76383" w:rsidP="00C76383">
      <w:pPr>
        <w:spacing w:beforeAutospacing="1" w:after="100" w:afterAutospacing="1" w:line="240" w:lineRule="auto"/>
        <w:rPr>
          <w:rFonts w:asciiTheme="minorHAnsi" w:eastAsia="Times New Roman" w:hAnsiTheme="minorHAnsi" w:cstheme="minorHAnsi"/>
          <w:color w:val="000000"/>
          <w:sz w:val="24"/>
          <w:szCs w:val="24"/>
          <w:lang w:eastAsia="es-VE"/>
        </w:rPr>
      </w:pPr>
    </w:p>
    <w:p w:rsidR="00C76383" w:rsidRPr="00245001" w:rsidRDefault="00C76383" w:rsidP="00C76383">
      <w:pPr>
        <w:spacing w:beforeAutospacing="1" w:after="100" w:afterAutospacing="1" w:line="240" w:lineRule="auto"/>
        <w:rPr>
          <w:rFonts w:asciiTheme="minorHAnsi" w:eastAsia="Times New Roman" w:hAnsiTheme="minorHAnsi" w:cstheme="minorHAnsi"/>
          <w:color w:val="000000"/>
          <w:sz w:val="24"/>
          <w:szCs w:val="24"/>
          <w:lang w:eastAsia="es-VE"/>
        </w:rPr>
      </w:pPr>
    </w:p>
    <w:p w:rsidR="00C76383" w:rsidRPr="00245001" w:rsidRDefault="00C76383" w:rsidP="00C76383">
      <w:pPr>
        <w:spacing w:beforeAutospacing="1" w:after="100" w:afterAutospacing="1" w:line="240" w:lineRule="auto"/>
        <w:rPr>
          <w:rFonts w:asciiTheme="minorHAnsi" w:eastAsia="Times New Roman" w:hAnsiTheme="minorHAnsi" w:cstheme="minorHAnsi"/>
          <w:color w:val="000000"/>
          <w:sz w:val="24"/>
          <w:szCs w:val="24"/>
          <w:lang w:eastAsia="es-VE"/>
        </w:rPr>
      </w:pPr>
    </w:p>
    <w:p w:rsidR="00C76383" w:rsidRPr="00371870" w:rsidRDefault="00C76383" w:rsidP="00371870">
      <w:pPr>
        <w:jc w:val="center"/>
        <w:rPr>
          <w:rFonts w:asciiTheme="minorHAnsi" w:hAnsiTheme="minorHAnsi" w:cstheme="minorHAnsi"/>
          <w:sz w:val="20"/>
          <w:szCs w:val="20"/>
        </w:rPr>
      </w:pPr>
      <w:r w:rsidRPr="00371870">
        <w:rPr>
          <w:rFonts w:asciiTheme="minorHAnsi" w:hAnsiTheme="minorHAnsi" w:cstheme="minorHAnsi"/>
          <w:sz w:val="20"/>
          <w:szCs w:val="20"/>
        </w:rPr>
        <w:t xml:space="preserve">Tomado de: FISIOLOGIA DE LA INGESTA ALIMENTARIA. Autores: Selva Rivas Arancibia, Mariana </w:t>
      </w:r>
      <w:proofErr w:type="spellStart"/>
      <w:r w:rsidRPr="00371870">
        <w:rPr>
          <w:rFonts w:asciiTheme="minorHAnsi" w:hAnsiTheme="minorHAnsi" w:cstheme="minorHAnsi"/>
          <w:sz w:val="20"/>
          <w:szCs w:val="20"/>
        </w:rPr>
        <w:t>Angoa</w:t>
      </w:r>
      <w:proofErr w:type="spellEnd"/>
      <w:r w:rsidRPr="00371870">
        <w:rPr>
          <w:rFonts w:asciiTheme="minorHAnsi" w:hAnsiTheme="minorHAnsi" w:cstheme="minorHAnsi"/>
          <w:sz w:val="20"/>
          <w:szCs w:val="20"/>
        </w:rPr>
        <w:t xml:space="preserve"> Pérez y Stefan </w:t>
      </w:r>
      <w:proofErr w:type="spellStart"/>
      <w:r w:rsidRPr="00371870">
        <w:rPr>
          <w:rFonts w:asciiTheme="minorHAnsi" w:hAnsiTheme="minorHAnsi" w:cstheme="minorHAnsi"/>
          <w:sz w:val="20"/>
          <w:szCs w:val="20"/>
        </w:rPr>
        <w:t>Mihailescu</w:t>
      </w:r>
      <w:proofErr w:type="spellEnd"/>
      <w:r w:rsidRPr="00371870">
        <w:rPr>
          <w:rFonts w:asciiTheme="minorHAnsi" w:hAnsiTheme="minorHAnsi" w:cstheme="minorHAnsi"/>
          <w:sz w:val="20"/>
          <w:szCs w:val="20"/>
        </w:rPr>
        <w:t xml:space="preserve"> L. Departamento de Fisiología. Facultad de Medicina.</w:t>
      </w:r>
    </w:p>
    <w:p w:rsidR="00960E01" w:rsidRDefault="00960E01" w:rsidP="00C76383">
      <w:pPr>
        <w:spacing w:beforeAutospacing="1" w:after="100" w:afterAutospacing="1" w:line="240" w:lineRule="auto"/>
        <w:jc w:val="both"/>
        <w:rPr>
          <w:rFonts w:asciiTheme="minorHAnsi" w:eastAsia="Times New Roman" w:hAnsiTheme="minorHAnsi" w:cstheme="minorHAnsi"/>
          <w:b/>
          <w:shadow/>
          <w:color w:val="000000"/>
          <w:sz w:val="24"/>
          <w:szCs w:val="24"/>
          <w:lang w:eastAsia="es-VE"/>
        </w:rPr>
      </w:pPr>
    </w:p>
    <w:p w:rsidR="00960E01" w:rsidRDefault="00C76383" w:rsidP="00960E01">
      <w:pPr>
        <w:spacing w:beforeAutospacing="1" w:after="100" w:afterAutospacing="1" w:line="240" w:lineRule="auto"/>
        <w:jc w:val="both"/>
        <w:rPr>
          <w:rFonts w:asciiTheme="minorHAnsi" w:eastAsia="Times New Roman" w:hAnsiTheme="minorHAnsi" w:cstheme="minorHAnsi"/>
          <w:color w:val="000000"/>
          <w:sz w:val="24"/>
          <w:szCs w:val="24"/>
          <w:lang w:eastAsia="es-VE"/>
        </w:rPr>
      </w:pPr>
      <w:proofErr w:type="spellStart"/>
      <w:r w:rsidRPr="00245001">
        <w:rPr>
          <w:rFonts w:asciiTheme="minorHAnsi" w:eastAsia="Times New Roman" w:hAnsiTheme="minorHAnsi" w:cstheme="minorHAnsi"/>
          <w:b/>
          <w:shadow/>
          <w:color w:val="000000"/>
          <w:sz w:val="24"/>
          <w:szCs w:val="24"/>
          <w:lang w:eastAsia="es-VE"/>
        </w:rPr>
        <w:t>Transcriptasa</w:t>
      </w:r>
      <w:proofErr w:type="spellEnd"/>
      <w:r w:rsidRPr="00245001">
        <w:rPr>
          <w:rFonts w:asciiTheme="minorHAnsi" w:eastAsia="Times New Roman" w:hAnsiTheme="minorHAnsi" w:cstheme="minorHAnsi"/>
          <w:b/>
          <w:shadow/>
          <w:color w:val="000000"/>
          <w:sz w:val="24"/>
          <w:szCs w:val="24"/>
          <w:lang w:eastAsia="es-VE"/>
        </w:rPr>
        <w:t xml:space="preserve"> relacionada con la cocaína-</w:t>
      </w:r>
      <w:proofErr w:type="spellStart"/>
      <w:r w:rsidRPr="00245001">
        <w:rPr>
          <w:rFonts w:asciiTheme="minorHAnsi" w:eastAsia="Times New Roman" w:hAnsiTheme="minorHAnsi" w:cstheme="minorHAnsi"/>
          <w:b/>
          <w:shadow/>
          <w:color w:val="000000"/>
          <w:sz w:val="24"/>
          <w:szCs w:val="24"/>
          <w:lang w:eastAsia="es-VE"/>
        </w:rPr>
        <w:t>amfetamina</w:t>
      </w:r>
      <w:proofErr w:type="spellEnd"/>
      <w:r w:rsidRPr="00245001">
        <w:rPr>
          <w:rFonts w:asciiTheme="minorHAnsi" w:eastAsia="Times New Roman" w:hAnsiTheme="minorHAnsi" w:cstheme="minorHAnsi"/>
          <w:b/>
          <w:shadow/>
          <w:color w:val="000000"/>
          <w:sz w:val="24"/>
          <w:szCs w:val="24"/>
          <w:lang w:eastAsia="es-VE"/>
        </w:rPr>
        <w:t xml:space="preserve"> (</w:t>
      </w:r>
      <w:proofErr w:type="spellStart"/>
      <w:r w:rsidRPr="00245001">
        <w:rPr>
          <w:rFonts w:asciiTheme="minorHAnsi" w:eastAsia="Times New Roman" w:hAnsiTheme="minorHAnsi" w:cstheme="minorHAnsi"/>
          <w:b/>
          <w:shadow/>
          <w:color w:val="000000"/>
          <w:sz w:val="24"/>
          <w:szCs w:val="24"/>
          <w:lang w:eastAsia="es-VE"/>
        </w:rPr>
        <w:t>CArT</w:t>
      </w:r>
      <w:proofErr w:type="spellEnd"/>
      <w:r w:rsidRPr="00245001">
        <w:rPr>
          <w:rFonts w:asciiTheme="minorHAnsi" w:eastAsia="Times New Roman" w:hAnsiTheme="minorHAnsi" w:cstheme="minorHAnsi"/>
          <w:b/>
          <w:shadow/>
          <w:color w:val="000000"/>
          <w:sz w:val="24"/>
          <w:szCs w:val="24"/>
          <w:lang w:eastAsia="es-VE"/>
        </w:rPr>
        <w:t xml:space="preserve">): </w:t>
      </w:r>
      <w:r w:rsidRPr="00245001">
        <w:rPr>
          <w:rFonts w:asciiTheme="minorHAnsi" w:eastAsia="Times New Roman" w:hAnsiTheme="minorHAnsi" w:cstheme="minorHAnsi"/>
          <w:color w:val="000000"/>
          <w:sz w:val="24"/>
          <w:szCs w:val="24"/>
          <w:lang w:eastAsia="es-VE"/>
        </w:rPr>
        <w:t xml:space="preserve">este péptido se observado expresada principalmente en el  núcleo </w:t>
      </w:r>
      <w:proofErr w:type="spellStart"/>
      <w:r w:rsidRPr="00245001">
        <w:rPr>
          <w:rFonts w:asciiTheme="minorHAnsi" w:eastAsia="Times New Roman" w:hAnsiTheme="minorHAnsi" w:cstheme="minorHAnsi"/>
          <w:color w:val="000000"/>
          <w:sz w:val="24"/>
          <w:szCs w:val="24"/>
          <w:lang w:eastAsia="es-VE"/>
        </w:rPr>
        <w:t>arcuato</w:t>
      </w:r>
      <w:proofErr w:type="spellEnd"/>
      <w:r w:rsidRPr="00245001">
        <w:rPr>
          <w:rFonts w:asciiTheme="minorHAnsi" w:eastAsia="Times New Roman" w:hAnsiTheme="minorHAnsi" w:cstheme="minorHAnsi"/>
          <w:color w:val="000000"/>
          <w:sz w:val="24"/>
          <w:szCs w:val="24"/>
          <w:lang w:eastAsia="es-VE"/>
        </w:rPr>
        <w:t xml:space="preserve"> del hipotálamo y tiene un efecto supresor del apetito, todavía no se ha establecido concretamente como es su mecanismo efector, pero se cree que lo ejerce mediante la unión con determinados receptores. Y a pesar de que este péptido no ha sido blanco de muchos estudios, ni avances, se ha sugerido que el CART se encuentra implicado en el control de la homeostasis de la energía.</w:t>
      </w:r>
    </w:p>
    <w:p w:rsidR="00960E01" w:rsidRDefault="00C76383" w:rsidP="00960E01">
      <w:pPr>
        <w:spacing w:beforeAutospacing="1" w:after="100" w:afterAutospacing="1" w:line="240" w:lineRule="auto"/>
        <w:jc w:val="both"/>
        <w:rPr>
          <w:rFonts w:asciiTheme="minorHAnsi" w:eastAsia="Times New Roman" w:hAnsiTheme="minorHAnsi" w:cstheme="minorHAnsi"/>
          <w:color w:val="000000"/>
          <w:sz w:val="24"/>
          <w:szCs w:val="24"/>
          <w:lang w:eastAsia="es-VE"/>
        </w:rPr>
      </w:pPr>
      <w:r w:rsidRPr="00245001">
        <w:rPr>
          <w:rFonts w:asciiTheme="minorHAnsi" w:hAnsiTheme="minorHAnsi" w:cstheme="minorHAnsi"/>
          <w:b/>
          <w:color w:val="000000" w:themeColor="text1"/>
          <w:sz w:val="24"/>
          <w:szCs w:val="24"/>
        </w:rPr>
        <w:t>El péptido similar a glucagón-1 (GLP-1)</w:t>
      </w:r>
      <w:r w:rsidRPr="00245001">
        <w:rPr>
          <w:rFonts w:asciiTheme="minorHAnsi" w:hAnsiTheme="minorHAnsi" w:cstheme="minorHAnsi"/>
          <w:color w:val="000000" w:themeColor="text1"/>
          <w:sz w:val="24"/>
          <w:szCs w:val="24"/>
        </w:rPr>
        <w:t xml:space="preserve">: “inhibe el vaciado gástrico y la secreción de </w:t>
      </w:r>
      <w:proofErr w:type="spellStart"/>
      <w:r w:rsidRPr="00245001">
        <w:rPr>
          <w:rFonts w:asciiTheme="minorHAnsi" w:hAnsiTheme="minorHAnsi" w:cstheme="minorHAnsi"/>
          <w:color w:val="000000" w:themeColor="text1"/>
          <w:sz w:val="24"/>
          <w:szCs w:val="24"/>
        </w:rPr>
        <w:t>glucagón</w:t>
      </w:r>
      <w:proofErr w:type="spellEnd"/>
      <w:r w:rsidRPr="00245001">
        <w:rPr>
          <w:rFonts w:asciiTheme="minorHAnsi" w:hAnsiTheme="minorHAnsi" w:cstheme="minorHAnsi"/>
          <w:color w:val="000000" w:themeColor="text1"/>
          <w:sz w:val="24"/>
          <w:szCs w:val="24"/>
        </w:rPr>
        <w:t>, estimula la secreción de insulina” (</w:t>
      </w:r>
      <w:r w:rsidRPr="00245001">
        <w:rPr>
          <w:rFonts w:asciiTheme="minorHAnsi" w:hAnsiTheme="minorHAnsi" w:cstheme="minorHAnsi"/>
          <w:color w:val="000000" w:themeColor="text1"/>
          <w:sz w:val="24"/>
          <w:szCs w:val="24"/>
          <w:lang w:eastAsia="es-VE"/>
        </w:rPr>
        <w:t xml:space="preserve">González, Ambrosio y Sánchez; </w:t>
      </w:r>
      <w:r w:rsidRPr="00245001">
        <w:rPr>
          <w:rFonts w:asciiTheme="minorHAnsi" w:eastAsia="ArialMT" w:hAnsiTheme="minorHAnsi" w:cstheme="minorHAnsi"/>
          <w:color w:val="000000" w:themeColor="text1"/>
          <w:sz w:val="24"/>
          <w:szCs w:val="24"/>
          <w:lang w:eastAsia="es-VE"/>
        </w:rPr>
        <w:t>2006, p.193)</w:t>
      </w:r>
      <w:r w:rsidRPr="00245001">
        <w:rPr>
          <w:rFonts w:asciiTheme="minorHAnsi" w:hAnsiTheme="minorHAnsi" w:cstheme="minorHAnsi"/>
          <w:color w:val="000000" w:themeColor="text1"/>
          <w:sz w:val="24"/>
          <w:szCs w:val="24"/>
        </w:rPr>
        <w:t xml:space="preserve">. La administración central produce disminución aguda del consumo de alimentos y de </w:t>
      </w:r>
      <w:r w:rsidRPr="00245001">
        <w:rPr>
          <w:rFonts w:asciiTheme="minorHAnsi" w:hAnsiTheme="minorHAnsi" w:cstheme="minorHAnsi"/>
          <w:color w:val="000000" w:themeColor="text1"/>
          <w:sz w:val="24"/>
          <w:szCs w:val="24"/>
        </w:rPr>
        <w:lastRenderedPageBreak/>
        <w:t>agua. Tiene su receptor GLP1-R en cerebro y en los núcleos hipotalámicos ARC y PV. GLP-1 inhibe el señalamiento de NPY en el núcleo PV.</w:t>
      </w:r>
    </w:p>
    <w:p w:rsidR="00960E01" w:rsidRDefault="00C76383" w:rsidP="00960E01">
      <w:pPr>
        <w:spacing w:after="0" w:line="240" w:lineRule="auto"/>
        <w:jc w:val="both"/>
        <w:rPr>
          <w:rFonts w:asciiTheme="minorHAnsi" w:hAnsiTheme="minorHAnsi" w:cstheme="minorHAnsi"/>
          <w:color w:val="000000" w:themeColor="text1"/>
          <w:sz w:val="24"/>
          <w:szCs w:val="24"/>
        </w:rPr>
      </w:pPr>
      <w:r w:rsidRPr="00245001">
        <w:rPr>
          <w:rFonts w:asciiTheme="minorHAnsi" w:hAnsiTheme="minorHAnsi" w:cstheme="minorHAnsi"/>
          <w:b/>
          <w:color w:val="000000" w:themeColor="text1"/>
          <w:sz w:val="24"/>
          <w:szCs w:val="24"/>
        </w:rPr>
        <w:t>Péptido YY (PYY):</w:t>
      </w:r>
      <w:r w:rsidRPr="00245001">
        <w:rPr>
          <w:rFonts w:asciiTheme="minorHAnsi" w:hAnsiTheme="minorHAnsi" w:cstheme="minorHAnsi"/>
          <w:color w:val="000000" w:themeColor="text1"/>
          <w:sz w:val="24"/>
          <w:szCs w:val="24"/>
        </w:rPr>
        <w:t xml:space="preserve"> Es una hormona </w:t>
      </w:r>
      <w:proofErr w:type="spellStart"/>
      <w:r w:rsidRPr="00245001">
        <w:rPr>
          <w:rFonts w:asciiTheme="minorHAnsi" w:hAnsiTheme="minorHAnsi" w:cstheme="minorHAnsi"/>
          <w:color w:val="000000" w:themeColor="text1"/>
          <w:sz w:val="24"/>
          <w:szCs w:val="24"/>
        </w:rPr>
        <w:t>peptídica</w:t>
      </w:r>
      <w:proofErr w:type="spellEnd"/>
      <w:r w:rsidRPr="00245001">
        <w:rPr>
          <w:rFonts w:asciiTheme="minorHAnsi" w:hAnsiTheme="minorHAnsi" w:cstheme="minorHAnsi"/>
          <w:color w:val="000000" w:themeColor="text1"/>
          <w:sz w:val="24"/>
          <w:szCs w:val="24"/>
        </w:rPr>
        <w:t xml:space="preserve"> sintetizada en el tubo digestivo, específicamente en el intestino delgado, secretada por las células L del intestino. Es considerada supresora del apetito, por lo que es un regulador del peso a corto plazo. De allí parte su importante función en la promoción y el mantenimiento de la pérdida de peso porque induce a la saciedad poco después de una comida. También actúa a través de receptores hipotalámicos y disminuye la ingesta alimentaria porque induce la saciedad y el deseo de dejar de comer. </w:t>
      </w:r>
    </w:p>
    <w:p w:rsidR="00C76383" w:rsidRPr="00960E01" w:rsidRDefault="00960E01" w:rsidP="00960E01">
      <w:pPr>
        <w:spacing w:after="0" w:line="240" w:lineRule="auto"/>
        <w:jc w:val="both"/>
        <w:rPr>
          <w:rFonts w:asciiTheme="minorHAnsi" w:eastAsia="Times New Roman" w:hAnsiTheme="minorHAnsi" w:cstheme="minorHAnsi"/>
          <w:color w:val="000000"/>
          <w:sz w:val="24"/>
          <w:szCs w:val="24"/>
          <w:lang w:eastAsia="es-VE"/>
        </w:rPr>
      </w:pPr>
      <w:r>
        <w:rPr>
          <w:rFonts w:asciiTheme="minorHAnsi" w:hAnsiTheme="minorHAnsi" w:cstheme="minorHAnsi"/>
          <w:color w:val="000000" w:themeColor="text1"/>
          <w:sz w:val="24"/>
          <w:szCs w:val="24"/>
        </w:rPr>
        <w:tab/>
      </w:r>
      <w:r w:rsidR="00C76383" w:rsidRPr="00245001">
        <w:rPr>
          <w:rFonts w:asciiTheme="minorHAnsi" w:hAnsiTheme="minorHAnsi" w:cstheme="minorHAnsi"/>
          <w:color w:val="000000" w:themeColor="text1"/>
          <w:sz w:val="24"/>
          <w:szCs w:val="24"/>
        </w:rPr>
        <w:t xml:space="preserve">Es una hormona gastrointestinal de 36 amino ácidos, perteneciente a la familia del </w:t>
      </w:r>
      <w:proofErr w:type="spellStart"/>
      <w:r w:rsidR="00C76383" w:rsidRPr="00245001">
        <w:rPr>
          <w:rFonts w:asciiTheme="minorHAnsi" w:hAnsiTheme="minorHAnsi" w:cstheme="minorHAnsi"/>
          <w:color w:val="000000" w:themeColor="text1"/>
          <w:sz w:val="24"/>
          <w:szCs w:val="24"/>
        </w:rPr>
        <w:t>polipéptido</w:t>
      </w:r>
      <w:proofErr w:type="spellEnd"/>
      <w:r w:rsidR="00C76383" w:rsidRPr="00245001">
        <w:rPr>
          <w:rFonts w:asciiTheme="minorHAnsi" w:hAnsiTheme="minorHAnsi" w:cstheme="minorHAnsi"/>
          <w:color w:val="000000" w:themeColor="text1"/>
          <w:sz w:val="24"/>
          <w:szCs w:val="24"/>
        </w:rPr>
        <w:t xml:space="preserve"> pancreático y NPY. Existen “</w:t>
      </w:r>
      <w:r w:rsidR="00C76383" w:rsidRPr="00245001">
        <w:rPr>
          <w:rFonts w:asciiTheme="minorHAnsi" w:hAnsiTheme="minorHAnsi" w:cstheme="minorHAnsi"/>
          <w:bCs/>
          <w:color w:val="000000" w:themeColor="text1"/>
          <w:sz w:val="24"/>
          <w:szCs w:val="24"/>
        </w:rPr>
        <w:t>dos formas endógenas, la 1-36 y la 3-36</w:t>
      </w:r>
      <w:r w:rsidR="00C76383" w:rsidRPr="00245001">
        <w:rPr>
          <w:rFonts w:asciiTheme="minorHAnsi" w:hAnsiTheme="minorHAnsi" w:cstheme="minorHAnsi"/>
          <w:color w:val="000000" w:themeColor="text1"/>
          <w:sz w:val="24"/>
          <w:szCs w:val="24"/>
        </w:rPr>
        <w:t xml:space="preserve">, siendo la primera la más activa que se liga a receptores específicos de los que se han descrito 3 tipos (Y1, Y2, Y5), y de los que el </w:t>
      </w:r>
      <w:r w:rsidR="00C76383" w:rsidRPr="00245001">
        <w:rPr>
          <w:rFonts w:asciiTheme="minorHAnsi" w:hAnsiTheme="minorHAnsi" w:cstheme="minorHAnsi"/>
          <w:bCs/>
          <w:color w:val="000000" w:themeColor="text1"/>
          <w:sz w:val="24"/>
          <w:szCs w:val="24"/>
        </w:rPr>
        <w:t>Y2 es el más selectivo</w:t>
      </w:r>
      <w:r w:rsidR="00C76383" w:rsidRPr="00245001">
        <w:rPr>
          <w:rFonts w:asciiTheme="minorHAnsi" w:hAnsiTheme="minorHAnsi" w:cstheme="minorHAnsi"/>
          <w:color w:val="000000" w:themeColor="text1"/>
          <w:sz w:val="24"/>
          <w:szCs w:val="24"/>
        </w:rPr>
        <w:t xml:space="preserve">. </w:t>
      </w:r>
      <w:r w:rsidR="00C76383" w:rsidRPr="00245001">
        <w:rPr>
          <w:rFonts w:asciiTheme="minorHAnsi" w:hAnsiTheme="minorHAnsi" w:cstheme="minorHAnsi"/>
          <w:bCs/>
          <w:color w:val="000000" w:themeColor="text1"/>
          <w:sz w:val="24"/>
          <w:szCs w:val="24"/>
        </w:rPr>
        <w:t>En ayuno predomina la forma 1-36 mientras que después de una comida la mayor forma circulante es la 3-36,</w:t>
      </w:r>
      <w:r w:rsidR="00C76383" w:rsidRPr="00245001">
        <w:rPr>
          <w:rFonts w:asciiTheme="minorHAnsi" w:hAnsiTheme="minorHAnsi" w:cstheme="minorHAnsi"/>
          <w:color w:val="000000" w:themeColor="text1"/>
          <w:sz w:val="24"/>
          <w:szCs w:val="24"/>
        </w:rPr>
        <w:t xml:space="preserve"> que aumenta a los 15 minutos alcanza el pico secretor a los 90 y permanece elevada hasta 6 horas, reflejando el tamaño de la comida y su naturaleza pues la grasa es el </w:t>
      </w:r>
      <w:proofErr w:type="spellStart"/>
      <w:r w:rsidR="00C76383" w:rsidRPr="00245001">
        <w:rPr>
          <w:rFonts w:asciiTheme="minorHAnsi" w:hAnsiTheme="minorHAnsi" w:cstheme="minorHAnsi"/>
          <w:color w:val="000000" w:themeColor="text1"/>
          <w:sz w:val="24"/>
          <w:szCs w:val="24"/>
        </w:rPr>
        <w:t>secretagogo</w:t>
      </w:r>
      <w:proofErr w:type="spellEnd"/>
      <w:r w:rsidR="00C76383" w:rsidRPr="00245001">
        <w:rPr>
          <w:rFonts w:asciiTheme="minorHAnsi" w:hAnsiTheme="minorHAnsi" w:cstheme="minorHAnsi"/>
          <w:color w:val="000000" w:themeColor="text1"/>
          <w:sz w:val="24"/>
          <w:szCs w:val="24"/>
        </w:rPr>
        <w:t xml:space="preserve"> fundamental” (</w:t>
      </w:r>
      <w:proofErr w:type="spellStart"/>
      <w:r w:rsidR="00C76383" w:rsidRPr="00245001">
        <w:rPr>
          <w:rFonts w:asciiTheme="minorHAnsi" w:hAnsiTheme="minorHAnsi" w:cstheme="minorHAnsi"/>
          <w:color w:val="000000" w:themeColor="text1"/>
          <w:sz w:val="24"/>
          <w:szCs w:val="24"/>
        </w:rPr>
        <w:t>Coniglio</w:t>
      </w:r>
      <w:proofErr w:type="spellEnd"/>
      <w:r w:rsidR="00C76383" w:rsidRPr="00245001">
        <w:rPr>
          <w:rFonts w:asciiTheme="minorHAnsi" w:hAnsiTheme="minorHAnsi" w:cstheme="minorHAnsi"/>
          <w:color w:val="000000" w:themeColor="text1"/>
          <w:sz w:val="24"/>
          <w:szCs w:val="24"/>
        </w:rPr>
        <w:t xml:space="preserve">, </w:t>
      </w:r>
      <w:proofErr w:type="spellStart"/>
      <w:r w:rsidR="00C76383" w:rsidRPr="00245001">
        <w:rPr>
          <w:rFonts w:asciiTheme="minorHAnsi" w:hAnsiTheme="minorHAnsi" w:cstheme="minorHAnsi"/>
          <w:color w:val="000000" w:themeColor="text1"/>
          <w:sz w:val="24"/>
          <w:szCs w:val="24"/>
        </w:rPr>
        <w:t>Dahinten</w:t>
      </w:r>
      <w:proofErr w:type="spellEnd"/>
      <w:r w:rsidR="00C76383" w:rsidRPr="00245001">
        <w:rPr>
          <w:rFonts w:asciiTheme="minorHAnsi" w:hAnsiTheme="minorHAnsi" w:cstheme="minorHAnsi"/>
          <w:color w:val="000000" w:themeColor="text1"/>
          <w:sz w:val="24"/>
          <w:szCs w:val="24"/>
        </w:rPr>
        <w:t xml:space="preserve">, </w:t>
      </w:r>
      <w:proofErr w:type="spellStart"/>
      <w:r w:rsidR="00C76383" w:rsidRPr="00245001">
        <w:rPr>
          <w:rFonts w:asciiTheme="minorHAnsi" w:hAnsiTheme="minorHAnsi" w:cstheme="minorHAnsi"/>
          <w:color w:val="000000" w:themeColor="text1"/>
          <w:sz w:val="24"/>
          <w:szCs w:val="24"/>
        </w:rPr>
        <w:t>Boeri</w:t>
      </w:r>
      <w:proofErr w:type="spellEnd"/>
      <w:r w:rsidR="00C76383" w:rsidRPr="00245001">
        <w:rPr>
          <w:rFonts w:asciiTheme="minorHAnsi" w:hAnsiTheme="minorHAnsi" w:cstheme="minorHAnsi"/>
          <w:color w:val="000000" w:themeColor="text1"/>
          <w:sz w:val="24"/>
          <w:szCs w:val="24"/>
        </w:rPr>
        <w:t xml:space="preserve">, </w:t>
      </w:r>
      <w:proofErr w:type="spellStart"/>
      <w:r w:rsidR="00C76383" w:rsidRPr="00245001">
        <w:rPr>
          <w:rFonts w:asciiTheme="minorHAnsi" w:hAnsiTheme="minorHAnsi" w:cstheme="minorHAnsi"/>
          <w:color w:val="000000" w:themeColor="text1"/>
          <w:sz w:val="24"/>
          <w:szCs w:val="24"/>
        </w:rPr>
        <w:t>Lebrun</w:t>
      </w:r>
      <w:proofErr w:type="spellEnd"/>
      <w:r w:rsidR="00C76383" w:rsidRPr="00245001">
        <w:rPr>
          <w:rFonts w:asciiTheme="minorHAnsi" w:hAnsiTheme="minorHAnsi" w:cstheme="minorHAnsi"/>
          <w:color w:val="000000" w:themeColor="text1"/>
          <w:sz w:val="24"/>
          <w:szCs w:val="24"/>
        </w:rPr>
        <w:t xml:space="preserve"> y Monsalve, 2004)</w:t>
      </w:r>
      <w:r w:rsidR="00C76383" w:rsidRPr="00245001">
        <w:rPr>
          <w:rFonts w:asciiTheme="minorHAnsi" w:hAnsiTheme="minorHAnsi" w:cstheme="minorHAnsi"/>
          <w:color w:val="000000" w:themeColor="text1"/>
          <w:sz w:val="24"/>
          <w:szCs w:val="24"/>
          <w:lang w:val="es-ES_tradnl"/>
        </w:rPr>
        <w:t xml:space="preserve">. De igual forma inhibe la secreción gástrica estimulada, la secreción pancreática exocrina, regula la secreción vegetativa de insulina y enlentece el vaciamiento gástrico. </w:t>
      </w:r>
    </w:p>
    <w:p w:rsidR="00960E01" w:rsidRDefault="00C76383" w:rsidP="00960E01">
      <w:pPr>
        <w:pStyle w:val="NormalWeb"/>
        <w:spacing w:before="0" w:beforeAutospacing="0" w:after="0" w:afterAutospacing="0"/>
        <w:ind w:firstLine="708"/>
        <w:jc w:val="both"/>
        <w:rPr>
          <w:rFonts w:asciiTheme="minorHAnsi" w:hAnsiTheme="minorHAnsi" w:cstheme="minorHAnsi"/>
          <w:color w:val="000000" w:themeColor="text1"/>
        </w:rPr>
      </w:pPr>
      <w:r w:rsidRPr="00245001">
        <w:rPr>
          <w:rFonts w:asciiTheme="minorHAnsi" w:hAnsiTheme="minorHAnsi" w:cstheme="minorHAnsi"/>
          <w:color w:val="000000" w:themeColor="text1"/>
        </w:rPr>
        <w:t xml:space="preserve">El receptor Y2, acoplado a proteínas G, se localiza en el núcleo </w:t>
      </w:r>
      <w:proofErr w:type="spellStart"/>
      <w:r w:rsidRPr="00245001">
        <w:rPr>
          <w:rFonts w:asciiTheme="minorHAnsi" w:hAnsiTheme="minorHAnsi" w:cstheme="minorHAnsi"/>
          <w:color w:val="000000" w:themeColor="text1"/>
        </w:rPr>
        <w:t>arcuato</w:t>
      </w:r>
      <w:proofErr w:type="spellEnd"/>
      <w:r w:rsidRPr="00245001">
        <w:rPr>
          <w:rFonts w:asciiTheme="minorHAnsi" w:hAnsiTheme="minorHAnsi" w:cstheme="minorHAnsi"/>
          <w:color w:val="000000" w:themeColor="text1"/>
        </w:rPr>
        <w:t xml:space="preserve">, </w:t>
      </w:r>
      <w:proofErr w:type="spellStart"/>
      <w:r w:rsidRPr="00245001">
        <w:rPr>
          <w:rFonts w:asciiTheme="minorHAnsi" w:hAnsiTheme="minorHAnsi" w:cstheme="minorHAnsi"/>
          <w:color w:val="000000" w:themeColor="text1"/>
        </w:rPr>
        <w:t>preóptico</w:t>
      </w:r>
      <w:proofErr w:type="spellEnd"/>
      <w:r w:rsidRPr="00245001">
        <w:rPr>
          <w:rFonts w:asciiTheme="minorHAnsi" w:hAnsiTheme="minorHAnsi" w:cstheme="minorHAnsi"/>
          <w:color w:val="000000" w:themeColor="text1"/>
        </w:rPr>
        <w:t xml:space="preserve">, y </w:t>
      </w:r>
      <w:proofErr w:type="spellStart"/>
      <w:r w:rsidRPr="00245001">
        <w:rPr>
          <w:rFonts w:asciiTheme="minorHAnsi" w:hAnsiTheme="minorHAnsi" w:cstheme="minorHAnsi"/>
          <w:color w:val="000000" w:themeColor="text1"/>
        </w:rPr>
        <w:t>dorsomedial</w:t>
      </w:r>
      <w:proofErr w:type="spellEnd"/>
      <w:r w:rsidRPr="00245001">
        <w:rPr>
          <w:rFonts w:asciiTheme="minorHAnsi" w:hAnsiTheme="minorHAnsi" w:cstheme="minorHAnsi"/>
          <w:color w:val="000000" w:themeColor="text1"/>
        </w:rPr>
        <w:t xml:space="preserve"> del </w:t>
      </w:r>
      <w:proofErr w:type="spellStart"/>
      <w:r w:rsidRPr="00245001">
        <w:rPr>
          <w:rFonts w:asciiTheme="minorHAnsi" w:hAnsiTheme="minorHAnsi" w:cstheme="minorHAnsi"/>
          <w:color w:val="000000" w:themeColor="text1"/>
        </w:rPr>
        <w:t>hipotalámo</w:t>
      </w:r>
      <w:proofErr w:type="spellEnd"/>
      <w:r w:rsidRPr="00245001">
        <w:rPr>
          <w:rFonts w:asciiTheme="minorHAnsi" w:hAnsiTheme="minorHAnsi" w:cstheme="minorHAnsi"/>
          <w:color w:val="000000" w:themeColor="text1"/>
        </w:rPr>
        <w:t xml:space="preserve">. </w:t>
      </w:r>
    </w:p>
    <w:p w:rsidR="00C76383" w:rsidRPr="00245001" w:rsidRDefault="00C76383" w:rsidP="00960E01">
      <w:pPr>
        <w:pStyle w:val="NormalWeb"/>
        <w:spacing w:before="0" w:beforeAutospacing="0" w:after="0" w:afterAutospacing="0"/>
        <w:ind w:firstLine="708"/>
        <w:jc w:val="both"/>
        <w:rPr>
          <w:rFonts w:asciiTheme="minorHAnsi" w:hAnsiTheme="minorHAnsi" w:cstheme="minorHAnsi"/>
          <w:color w:val="000000" w:themeColor="text1"/>
        </w:rPr>
      </w:pPr>
      <w:r w:rsidRPr="00245001">
        <w:rPr>
          <w:rFonts w:asciiTheme="minorHAnsi" w:hAnsiTheme="minorHAnsi" w:cstheme="minorHAnsi"/>
          <w:color w:val="000000" w:themeColor="text1"/>
        </w:rPr>
        <w:t xml:space="preserve">Al ser liberado tras la ingesta, disminuye la cantidad de comida ingerida y el peso corporal. En humanos, la inyección de PYY3-36 disminuye en un 36% el volumen ingerido de forma inmediata y un 33% el volumen total de 24 horas. En los sujetos obesos el PYY reduce la ingesta en un 30%, reduce significativamente la secreción de </w:t>
      </w:r>
      <w:proofErr w:type="spellStart"/>
      <w:r w:rsidRPr="00245001">
        <w:rPr>
          <w:rFonts w:asciiTheme="minorHAnsi" w:hAnsiTheme="minorHAnsi" w:cstheme="minorHAnsi"/>
          <w:color w:val="000000" w:themeColor="text1"/>
        </w:rPr>
        <w:t>grelina</w:t>
      </w:r>
      <w:proofErr w:type="spellEnd"/>
      <w:r w:rsidRPr="00245001">
        <w:rPr>
          <w:rFonts w:asciiTheme="minorHAnsi" w:hAnsiTheme="minorHAnsi" w:cstheme="minorHAnsi"/>
          <w:color w:val="000000" w:themeColor="text1"/>
        </w:rPr>
        <w:t>.</w:t>
      </w:r>
    </w:p>
    <w:p w:rsidR="00C76383" w:rsidRPr="00245001" w:rsidRDefault="00C76383" w:rsidP="00960E01">
      <w:pPr>
        <w:autoSpaceDE w:val="0"/>
        <w:autoSpaceDN w:val="0"/>
        <w:adjustRightInd w:val="0"/>
        <w:spacing w:after="0" w:line="240" w:lineRule="auto"/>
        <w:jc w:val="both"/>
        <w:rPr>
          <w:rFonts w:asciiTheme="minorHAnsi" w:hAnsiTheme="minorHAnsi" w:cstheme="minorHAnsi"/>
          <w:b/>
          <w:iCs/>
          <w:color w:val="000000" w:themeColor="text1"/>
          <w:sz w:val="24"/>
          <w:szCs w:val="24"/>
        </w:rPr>
      </w:pPr>
    </w:p>
    <w:p w:rsidR="00985226" w:rsidRPr="00245001" w:rsidRDefault="00985226" w:rsidP="00960E01">
      <w:pPr>
        <w:autoSpaceDE w:val="0"/>
        <w:autoSpaceDN w:val="0"/>
        <w:adjustRightInd w:val="0"/>
        <w:spacing w:after="0" w:line="240" w:lineRule="auto"/>
        <w:jc w:val="both"/>
        <w:rPr>
          <w:rFonts w:asciiTheme="minorHAnsi" w:hAnsiTheme="minorHAnsi" w:cstheme="minorHAnsi"/>
          <w:b/>
          <w:iCs/>
          <w:color w:val="000000" w:themeColor="text1"/>
          <w:sz w:val="24"/>
          <w:szCs w:val="24"/>
        </w:rPr>
      </w:pPr>
      <w:proofErr w:type="spellStart"/>
      <w:r w:rsidRPr="00245001">
        <w:rPr>
          <w:rFonts w:asciiTheme="minorHAnsi" w:hAnsiTheme="minorHAnsi" w:cstheme="minorHAnsi"/>
          <w:b/>
          <w:iCs/>
          <w:color w:val="000000" w:themeColor="text1"/>
          <w:sz w:val="24"/>
          <w:szCs w:val="24"/>
        </w:rPr>
        <w:t>Leptina</w:t>
      </w:r>
      <w:proofErr w:type="spellEnd"/>
    </w:p>
    <w:p w:rsidR="00114DC2" w:rsidRPr="00245001" w:rsidRDefault="00114DC2" w:rsidP="00960E01">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DE4C98" w:rsidRPr="00245001" w:rsidRDefault="002A5BB4" w:rsidP="00960E01">
      <w:pPr>
        <w:autoSpaceDE w:val="0"/>
        <w:autoSpaceDN w:val="0"/>
        <w:adjustRightInd w:val="0"/>
        <w:spacing w:after="0" w:line="240" w:lineRule="auto"/>
        <w:jc w:val="both"/>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 xml:space="preserve">La </w:t>
      </w:r>
      <w:proofErr w:type="spellStart"/>
      <w:r w:rsidRPr="00245001">
        <w:rPr>
          <w:rFonts w:asciiTheme="minorHAnsi" w:hAnsiTheme="minorHAnsi" w:cstheme="minorHAnsi"/>
          <w:color w:val="000000" w:themeColor="text1"/>
          <w:sz w:val="24"/>
          <w:szCs w:val="24"/>
        </w:rPr>
        <w:t>leptina</w:t>
      </w:r>
      <w:proofErr w:type="spellEnd"/>
      <w:r w:rsidRPr="00245001">
        <w:rPr>
          <w:rFonts w:asciiTheme="minorHAnsi" w:hAnsiTheme="minorHAnsi" w:cstheme="minorHAnsi"/>
          <w:color w:val="000000" w:themeColor="text1"/>
          <w:sz w:val="24"/>
          <w:szCs w:val="24"/>
        </w:rPr>
        <w:t xml:space="preserve"> también denominada</w:t>
      </w:r>
      <w:r w:rsidR="00985226" w:rsidRPr="00245001">
        <w:rPr>
          <w:rFonts w:asciiTheme="minorHAnsi" w:hAnsiTheme="minorHAnsi" w:cstheme="minorHAnsi"/>
          <w:color w:val="000000" w:themeColor="text1"/>
          <w:sz w:val="24"/>
          <w:szCs w:val="24"/>
        </w:rPr>
        <w:t xml:space="preserve"> proteína “</w:t>
      </w:r>
      <w:proofErr w:type="spellStart"/>
      <w:r w:rsidR="00985226" w:rsidRPr="00245001">
        <w:rPr>
          <w:rFonts w:asciiTheme="minorHAnsi" w:hAnsiTheme="minorHAnsi" w:cstheme="minorHAnsi"/>
          <w:color w:val="000000" w:themeColor="text1"/>
          <w:sz w:val="24"/>
          <w:szCs w:val="24"/>
        </w:rPr>
        <w:t>ob</w:t>
      </w:r>
      <w:proofErr w:type="spellEnd"/>
      <w:r w:rsidR="00985226" w:rsidRPr="00245001">
        <w:rPr>
          <w:rFonts w:asciiTheme="minorHAnsi" w:hAnsiTheme="minorHAnsi" w:cstheme="minorHAnsi"/>
          <w:color w:val="000000" w:themeColor="text1"/>
          <w:sz w:val="24"/>
          <w:szCs w:val="24"/>
        </w:rPr>
        <w:t xml:space="preserve">” tiene 167 aminoácidos </w:t>
      </w:r>
      <w:r w:rsidR="00DE4C98" w:rsidRPr="00245001">
        <w:rPr>
          <w:rFonts w:asciiTheme="minorHAnsi" w:hAnsiTheme="minorHAnsi" w:cstheme="minorHAnsi"/>
          <w:color w:val="000000" w:themeColor="text1"/>
          <w:sz w:val="24"/>
          <w:szCs w:val="24"/>
        </w:rPr>
        <w:t xml:space="preserve">colabora </w:t>
      </w:r>
      <w:r w:rsidR="00985226" w:rsidRPr="00245001">
        <w:rPr>
          <w:rFonts w:asciiTheme="minorHAnsi" w:hAnsiTheme="minorHAnsi" w:cstheme="minorHAnsi"/>
          <w:color w:val="000000" w:themeColor="text1"/>
          <w:sz w:val="24"/>
          <w:szCs w:val="24"/>
        </w:rPr>
        <w:t>en</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el mantenimiento del equilibrio de la ingesta calórica. Es</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secretada por el tejido adiposo en forma proporcional a</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su volumen y es un sensor de éste. </w:t>
      </w:r>
      <w:r w:rsidR="00DE4C98" w:rsidRPr="00245001">
        <w:rPr>
          <w:rFonts w:asciiTheme="minorHAnsi" w:hAnsiTheme="minorHAnsi" w:cstheme="minorHAnsi"/>
          <w:color w:val="000000" w:themeColor="text1"/>
          <w:sz w:val="24"/>
          <w:szCs w:val="24"/>
        </w:rPr>
        <w:t xml:space="preserve">Su expresión en el tejido adiposo se incrementa tras la ingesta de alimentos y disminuye durante el ayuno y en la diabetes </w:t>
      </w:r>
      <w:proofErr w:type="spellStart"/>
      <w:r w:rsidR="00DE4C98" w:rsidRPr="00245001">
        <w:rPr>
          <w:rFonts w:asciiTheme="minorHAnsi" w:hAnsiTheme="minorHAnsi" w:cstheme="minorHAnsi"/>
          <w:color w:val="000000" w:themeColor="text1"/>
          <w:sz w:val="24"/>
          <w:szCs w:val="24"/>
        </w:rPr>
        <w:t>mellitus</w:t>
      </w:r>
      <w:proofErr w:type="spellEnd"/>
      <w:r w:rsidR="00DE4C98" w:rsidRPr="00245001">
        <w:rPr>
          <w:rFonts w:asciiTheme="minorHAnsi" w:hAnsiTheme="minorHAnsi" w:cstheme="minorHAnsi"/>
          <w:color w:val="000000" w:themeColor="text1"/>
          <w:sz w:val="24"/>
          <w:szCs w:val="24"/>
        </w:rPr>
        <w:t xml:space="preserve">. Es </w:t>
      </w:r>
      <w:r w:rsidR="00DE4C98" w:rsidRPr="00245001">
        <w:rPr>
          <w:rFonts w:asciiTheme="minorHAnsi" w:hAnsiTheme="minorHAnsi" w:cstheme="minorHAnsi"/>
          <w:iCs/>
          <w:color w:val="000000" w:themeColor="text1"/>
          <w:sz w:val="24"/>
          <w:szCs w:val="24"/>
        </w:rPr>
        <w:t>posible proteja al organismo de la pérdida de peso en los períodos de privación de alimento.</w:t>
      </w:r>
    </w:p>
    <w:p w:rsidR="00985226" w:rsidRPr="00245001" w:rsidRDefault="00985226" w:rsidP="00960E01">
      <w:pPr>
        <w:autoSpaceDE w:val="0"/>
        <w:autoSpaceDN w:val="0"/>
        <w:adjustRightInd w:val="0"/>
        <w:spacing w:after="0" w:line="240" w:lineRule="auto"/>
        <w:ind w:firstLine="708"/>
        <w:jc w:val="both"/>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Las mutaciones de</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 xml:space="preserve">este gen producen: obesidad, </w:t>
      </w:r>
      <w:proofErr w:type="spellStart"/>
      <w:r w:rsidRPr="00245001">
        <w:rPr>
          <w:rFonts w:asciiTheme="minorHAnsi" w:hAnsiTheme="minorHAnsi" w:cstheme="minorHAnsi"/>
          <w:color w:val="000000" w:themeColor="text1"/>
          <w:sz w:val="24"/>
          <w:szCs w:val="24"/>
        </w:rPr>
        <w:t>hiperfagia</w:t>
      </w:r>
      <w:proofErr w:type="spellEnd"/>
      <w:r w:rsidRPr="00245001">
        <w:rPr>
          <w:rFonts w:asciiTheme="minorHAnsi" w:hAnsiTheme="minorHAnsi" w:cstheme="minorHAnsi"/>
          <w:color w:val="000000" w:themeColor="text1"/>
          <w:sz w:val="24"/>
          <w:szCs w:val="24"/>
        </w:rPr>
        <w:t>, hiperglucemia,</w:t>
      </w:r>
      <w:r w:rsidR="00EC6F0F" w:rsidRPr="00245001">
        <w:rPr>
          <w:rFonts w:asciiTheme="minorHAnsi" w:hAnsiTheme="minorHAnsi" w:cstheme="minorHAnsi"/>
          <w:color w:val="000000" w:themeColor="text1"/>
          <w:sz w:val="24"/>
          <w:szCs w:val="24"/>
        </w:rPr>
        <w:t xml:space="preserve"> </w:t>
      </w:r>
      <w:proofErr w:type="spellStart"/>
      <w:r w:rsidRPr="00245001">
        <w:rPr>
          <w:rFonts w:asciiTheme="minorHAnsi" w:hAnsiTheme="minorHAnsi" w:cstheme="minorHAnsi"/>
          <w:color w:val="000000" w:themeColor="text1"/>
          <w:sz w:val="24"/>
          <w:szCs w:val="24"/>
        </w:rPr>
        <w:t>insulino</w:t>
      </w:r>
      <w:proofErr w:type="spellEnd"/>
      <w:r w:rsidRPr="00245001">
        <w:rPr>
          <w:rFonts w:asciiTheme="minorHAnsi" w:hAnsiTheme="minorHAnsi" w:cstheme="minorHAnsi"/>
          <w:color w:val="000000" w:themeColor="text1"/>
          <w:sz w:val="24"/>
          <w:szCs w:val="24"/>
        </w:rPr>
        <w:t xml:space="preserve">-resistencia, hipotermia e infertilidad. </w:t>
      </w:r>
      <w:r w:rsidR="00DE4C98" w:rsidRPr="00245001">
        <w:rPr>
          <w:rFonts w:asciiTheme="minorHAnsi" w:hAnsiTheme="minorHAnsi" w:cstheme="minorHAnsi"/>
          <w:color w:val="000000" w:themeColor="text1"/>
          <w:sz w:val="24"/>
          <w:szCs w:val="24"/>
        </w:rPr>
        <w:t xml:space="preserve">Los </w:t>
      </w:r>
      <w:r w:rsidRPr="00245001">
        <w:rPr>
          <w:rFonts w:asciiTheme="minorHAnsi" w:hAnsiTheme="minorHAnsi" w:cstheme="minorHAnsi"/>
          <w:color w:val="000000" w:themeColor="text1"/>
          <w:sz w:val="24"/>
          <w:szCs w:val="24"/>
        </w:rPr>
        <w:t>reguladores positivos</w:t>
      </w:r>
      <w:r w:rsidR="00EC6F0F" w:rsidRPr="00245001">
        <w:rPr>
          <w:rFonts w:asciiTheme="minorHAnsi" w:hAnsiTheme="minorHAnsi" w:cstheme="minorHAnsi"/>
          <w:color w:val="000000" w:themeColor="text1"/>
          <w:sz w:val="24"/>
          <w:szCs w:val="24"/>
        </w:rPr>
        <w:t xml:space="preserve"> </w:t>
      </w:r>
      <w:r w:rsidR="00DE4C98" w:rsidRPr="00245001">
        <w:rPr>
          <w:rFonts w:asciiTheme="minorHAnsi" w:hAnsiTheme="minorHAnsi" w:cstheme="minorHAnsi"/>
          <w:color w:val="000000" w:themeColor="text1"/>
          <w:sz w:val="24"/>
          <w:szCs w:val="24"/>
        </w:rPr>
        <w:t xml:space="preserve">de la síntesis de </w:t>
      </w:r>
      <w:proofErr w:type="spellStart"/>
      <w:r w:rsidR="00DE4C98" w:rsidRPr="00245001">
        <w:rPr>
          <w:rFonts w:asciiTheme="minorHAnsi" w:hAnsiTheme="minorHAnsi" w:cstheme="minorHAnsi"/>
          <w:color w:val="000000" w:themeColor="text1"/>
          <w:sz w:val="24"/>
          <w:szCs w:val="24"/>
        </w:rPr>
        <w:t>leptina</w:t>
      </w:r>
      <w:proofErr w:type="spellEnd"/>
      <w:r w:rsidR="00DE4C98" w:rsidRPr="00245001">
        <w:rPr>
          <w:rFonts w:asciiTheme="minorHAnsi" w:hAnsiTheme="minorHAnsi" w:cstheme="minorHAnsi"/>
          <w:color w:val="000000" w:themeColor="text1"/>
          <w:sz w:val="24"/>
          <w:szCs w:val="24"/>
        </w:rPr>
        <w:t xml:space="preserve"> son la insulina y los estrógenos, los que inhiben su síntesis son </w:t>
      </w:r>
      <w:r w:rsidRPr="00245001">
        <w:rPr>
          <w:rFonts w:asciiTheme="minorHAnsi" w:hAnsiTheme="minorHAnsi" w:cstheme="minorHAnsi"/>
          <w:color w:val="000000" w:themeColor="text1"/>
          <w:sz w:val="24"/>
          <w:szCs w:val="24"/>
        </w:rPr>
        <w:t xml:space="preserve">las </w:t>
      </w:r>
      <w:proofErr w:type="spellStart"/>
      <w:r w:rsidRPr="00245001">
        <w:rPr>
          <w:rFonts w:asciiTheme="minorHAnsi" w:hAnsiTheme="minorHAnsi" w:cstheme="minorHAnsi"/>
          <w:color w:val="000000" w:themeColor="text1"/>
          <w:sz w:val="24"/>
          <w:szCs w:val="24"/>
        </w:rPr>
        <w:t>catecolaminas</w:t>
      </w:r>
      <w:proofErr w:type="spellEnd"/>
      <w:r w:rsidRPr="00245001">
        <w:rPr>
          <w:rFonts w:asciiTheme="minorHAnsi" w:hAnsiTheme="minorHAnsi" w:cstheme="minorHAnsi"/>
          <w:color w:val="000000" w:themeColor="text1"/>
          <w:sz w:val="24"/>
          <w:szCs w:val="24"/>
        </w:rPr>
        <w:t xml:space="preserve"> a</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través de sus receptores beta-adrenérgicos, los andrógenos</w:t>
      </w:r>
      <w:r w:rsidR="00EC6F0F"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y los ácidos grasos de cadena larga</w:t>
      </w:r>
      <w:r w:rsidR="00DE4C98" w:rsidRPr="00245001">
        <w:rPr>
          <w:rFonts w:asciiTheme="minorHAnsi" w:hAnsiTheme="minorHAnsi" w:cstheme="minorHAnsi"/>
          <w:color w:val="000000" w:themeColor="text1"/>
          <w:sz w:val="24"/>
          <w:szCs w:val="24"/>
        </w:rPr>
        <w:t xml:space="preserve">. </w:t>
      </w:r>
    </w:p>
    <w:p w:rsidR="00985226" w:rsidRPr="00245001" w:rsidRDefault="00DE4C98" w:rsidP="00C13D82">
      <w:pPr>
        <w:autoSpaceDE w:val="0"/>
        <w:autoSpaceDN w:val="0"/>
        <w:adjustRightInd w:val="0"/>
        <w:spacing w:after="0" w:line="240" w:lineRule="auto"/>
        <w:ind w:firstLine="708"/>
        <w:jc w:val="both"/>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S</w:t>
      </w:r>
      <w:r w:rsidR="00985226" w:rsidRPr="00245001">
        <w:rPr>
          <w:rFonts w:asciiTheme="minorHAnsi" w:hAnsiTheme="minorHAnsi" w:cstheme="minorHAnsi"/>
          <w:color w:val="000000" w:themeColor="text1"/>
          <w:sz w:val="24"/>
          <w:szCs w:val="24"/>
        </w:rPr>
        <w:t xml:space="preserve">e han encontrado varias </w:t>
      </w:r>
      <w:proofErr w:type="spellStart"/>
      <w:r w:rsidR="00985226" w:rsidRPr="00245001">
        <w:rPr>
          <w:rFonts w:asciiTheme="minorHAnsi" w:hAnsiTheme="minorHAnsi" w:cstheme="minorHAnsi"/>
          <w:color w:val="000000" w:themeColor="text1"/>
          <w:sz w:val="24"/>
          <w:szCs w:val="24"/>
        </w:rPr>
        <w:t>isoformas</w:t>
      </w:r>
      <w:proofErr w:type="spellEnd"/>
      <w:r w:rsidRPr="00245001">
        <w:rPr>
          <w:rFonts w:asciiTheme="minorHAnsi" w:hAnsiTheme="minorHAnsi" w:cstheme="minorHAnsi"/>
          <w:color w:val="000000" w:themeColor="text1"/>
          <w:sz w:val="24"/>
          <w:szCs w:val="24"/>
        </w:rPr>
        <w:t xml:space="preserve"> de los receptores </w:t>
      </w:r>
      <w:proofErr w:type="spellStart"/>
      <w:r w:rsidRPr="00245001">
        <w:rPr>
          <w:rFonts w:asciiTheme="minorHAnsi" w:hAnsiTheme="minorHAnsi" w:cstheme="minorHAnsi"/>
          <w:color w:val="000000" w:themeColor="text1"/>
          <w:sz w:val="24"/>
          <w:szCs w:val="24"/>
        </w:rPr>
        <w:t>Ob</w:t>
      </w:r>
      <w:proofErr w:type="spellEnd"/>
      <w:r w:rsidRPr="00245001">
        <w:rPr>
          <w:rFonts w:asciiTheme="minorHAnsi" w:hAnsiTheme="minorHAnsi" w:cstheme="minorHAnsi"/>
          <w:color w:val="000000" w:themeColor="text1"/>
          <w:sz w:val="24"/>
          <w:szCs w:val="24"/>
        </w:rPr>
        <w:t>-R que están en casi todos los tejidos</w:t>
      </w:r>
      <w:r w:rsidR="00985226"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w:t>
      </w:r>
      <w:r w:rsidR="00985226" w:rsidRPr="00245001">
        <w:rPr>
          <w:rFonts w:asciiTheme="minorHAnsi" w:hAnsiTheme="minorHAnsi" w:cstheme="minorHAnsi"/>
          <w:color w:val="000000" w:themeColor="text1"/>
          <w:sz w:val="24"/>
          <w:szCs w:val="24"/>
        </w:rPr>
        <w:t>El receptor más largo</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es abundante en el hipotálamo y está insertado en la</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membrana plasmática con dominios extracelular,</w:t>
      </w:r>
      <w:r w:rsidRPr="00245001">
        <w:rPr>
          <w:rFonts w:asciiTheme="minorHAnsi" w:hAnsiTheme="minorHAnsi" w:cstheme="minorHAnsi"/>
          <w:color w:val="000000" w:themeColor="text1"/>
          <w:sz w:val="24"/>
          <w:szCs w:val="24"/>
        </w:rPr>
        <w:t xml:space="preserve"> </w:t>
      </w:r>
      <w:proofErr w:type="spellStart"/>
      <w:r w:rsidR="00985226" w:rsidRPr="00245001">
        <w:rPr>
          <w:rFonts w:asciiTheme="minorHAnsi" w:hAnsiTheme="minorHAnsi" w:cstheme="minorHAnsi"/>
          <w:color w:val="000000" w:themeColor="text1"/>
          <w:sz w:val="24"/>
          <w:szCs w:val="24"/>
        </w:rPr>
        <w:t>transmemb</w:t>
      </w:r>
      <w:r w:rsidRPr="00245001">
        <w:rPr>
          <w:rFonts w:asciiTheme="minorHAnsi" w:hAnsiTheme="minorHAnsi" w:cstheme="minorHAnsi"/>
          <w:color w:val="000000" w:themeColor="text1"/>
          <w:sz w:val="24"/>
          <w:szCs w:val="24"/>
        </w:rPr>
        <w:t>rana</w:t>
      </w:r>
      <w:proofErr w:type="spellEnd"/>
      <w:r w:rsidR="00985226" w:rsidRPr="00245001">
        <w:rPr>
          <w:rFonts w:asciiTheme="minorHAnsi" w:hAnsiTheme="minorHAnsi" w:cstheme="minorHAnsi"/>
          <w:color w:val="000000" w:themeColor="text1"/>
          <w:sz w:val="24"/>
          <w:szCs w:val="24"/>
        </w:rPr>
        <w:t xml:space="preserve"> e intracelular</w:t>
      </w:r>
      <w:r w:rsidRPr="00245001">
        <w:rPr>
          <w:rFonts w:asciiTheme="minorHAnsi" w:hAnsiTheme="minorHAnsi" w:cstheme="minorHAnsi"/>
          <w:color w:val="000000" w:themeColor="text1"/>
          <w:sz w:val="24"/>
          <w:szCs w:val="24"/>
        </w:rPr>
        <w:t>” (</w:t>
      </w:r>
      <w:proofErr w:type="spellStart"/>
      <w:r w:rsidRPr="00245001">
        <w:rPr>
          <w:rFonts w:asciiTheme="minorHAnsi" w:hAnsiTheme="minorHAnsi" w:cstheme="minorHAnsi"/>
          <w:color w:val="000000" w:themeColor="text1"/>
          <w:sz w:val="24"/>
          <w:szCs w:val="24"/>
        </w:rPr>
        <w:t>Coniglio</w:t>
      </w:r>
      <w:proofErr w:type="spellEnd"/>
      <w:r w:rsidRPr="00245001">
        <w:rPr>
          <w:rFonts w:asciiTheme="minorHAnsi" w:hAnsiTheme="minorHAnsi" w:cstheme="minorHAnsi"/>
          <w:color w:val="000000" w:themeColor="text1"/>
          <w:sz w:val="24"/>
          <w:szCs w:val="24"/>
        </w:rPr>
        <w:t xml:space="preserve"> et. al., 2004)</w:t>
      </w:r>
      <w:r w:rsidR="00985226" w:rsidRPr="00245001">
        <w:rPr>
          <w:rFonts w:asciiTheme="minorHAnsi" w:hAnsiTheme="minorHAnsi" w:cstheme="minorHAnsi"/>
          <w:color w:val="000000" w:themeColor="text1"/>
          <w:sz w:val="24"/>
          <w:szCs w:val="24"/>
        </w:rPr>
        <w:t>.</w:t>
      </w:r>
      <w:r w:rsidR="004F5922" w:rsidRPr="00245001">
        <w:rPr>
          <w:rFonts w:asciiTheme="minorHAnsi" w:hAnsiTheme="minorHAnsi" w:cstheme="minorHAnsi"/>
          <w:color w:val="000000" w:themeColor="text1"/>
          <w:sz w:val="24"/>
          <w:szCs w:val="24"/>
        </w:rPr>
        <w:t xml:space="preserve"> La </w:t>
      </w:r>
      <w:proofErr w:type="spellStart"/>
      <w:r w:rsidR="004F5922" w:rsidRPr="00245001">
        <w:rPr>
          <w:rFonts w:asciiTheme="minorHAnsi" w:hAnsiTheme="minorHAnsi" w:cstheme="minorHAnsi"/>
          <w:color w:val="000000" w:themeColor="text1"/>
          <w:sz w:val="24"/>
          <w:szCs w:val="24"/>
        </w:rPr>
        <w:t>leptino</w:t>
      </w:r>
      <w:proofErr w:type="spellEnd"/>
      <w:r w:rsidR="004F5922" w:rsidRPr="00245001">
        <w:rPr>
          <w:rFonts w:asciiTheme="minorHAnsi" w:hAnsiTheme="minorHAnsi" w:cstheme="minorHAnsi"/>
          <w:color w:val="000000" w:themeColor="text1"/>
          <w:sz w:val="24"/>
          <w:szCs w:val="24"/>
        </w:rPr>
        <w:t xml:space="preserve">- resistencia puede producir algunos casos de obesidad. </w:t>
      </w:r>
      <w:r w:rsidR="00985226" w:rsidRPr="00245001">
        <w:rPr>
          <w:rFonts w:asciiTheme="minorHAnsi" w:hAnsiTheme="minorHAnsi" w:cstheme="minorHAnsi"/>
          <w:color w:val="000000" w:themeColor="text1"/>
          <w:sz w:val="24"/>
          <w:szCs w:val="24"/>
        </w:rPr>
        <w:t xml:space="preserve"> </w:t>
      </w:r>
      <w:r w:rsidR="004F5922" w:rsidRPr="00245001">
        <w:rPr>
          <w:rFonts w:asciiTheme="minorHAnsi" w:hAnsiTheme="minorHAnsi" w:cstheme="minorHAnsi"/>
          <w:color w:val="000000" w:themeColor="text1"/>
          <w:sz w:val="24"/>
          <w:szCs w:val="24"/>
        </w:rPr>
        <w:t xml:space="preserve">En las </w:t>
      </w:r>
      <w:r w:rsidR="004F5922" w:rsidRPr="00245001">
        <w:rPr>
          <w:rFonts w:asciiTheme="minorHAnsi" w:hAnsiTheme="minorHAnsi" w:cstheme="minorHAnsi"/>
          <w:color w:val="000000" w:themeColor="text1"/>
          <w:sz w:val="24"/>
          <w:szCs w:val="24"/>
        </w:rPr>
        <w:lastRenderedPageBreak/>
        <w:t xml:space="preserve">mujeres que poseen mayor cantidad de grasa subcutánea, (secretora de </w:t>
      </w:r>
      <w:proofErr w:type="spellStart"/>
      <w:r w:rsidR="004F5922" w:rsidRPr="00245001">
        <w:rPr>
          <w:rFonts w:asciiTheme="minorHAnsi" w:hAnsiTheme="minorHAnsi" w:cstheme="minorHAnsi"/>
          <w:color w:val="000000" w:themeColor="text1"/>
          <w:sz w:val="24"/>
          <w:szCs w:val="24"/>
        </w:rPr>
        <w:t>leptina</w:t>
      </w:r>
      <w:proofErr w:type="spellEnd"/>
      <w:r w:rsidR="004F5922" w:rsidRPr="00245001">
        <w:rPr>
          <w:rFonts w:asciiTheme="minorHAnsi" w:hAnsiTheme="minorHAnsi" w:cstheme="minorHAnsi"/>
          <w:color w:val="000000" w:themeColor="text1"/>
          <w:sz w:val="24"/>
          <w:szCs w:val="24"/>
        </w:rPr>
        <w:t xml:space="preserve">) por lo tanto sus niveles son más altos que en los hombres. </w:t>
      </w:r>
    </w:p>
    <w:p w:rsidR="00985226" w:rsidRPr="00245001" w:rsidRDefault="004F5922"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ab/>
        <w:t>“</w:t>
      </w:r>
      <w:r w:rsidR="00985226" w:rsidRPr="00245001">
        <w:rPr>
          <w:rFonts w:asciiTheme="minorHAnsi" w:hAnsiTheme="minorHAnsi" w:cstheme="minorHAnsi"/>
          <w:color w:val="000000" w:themeColor="text1"/>
          <w:sz w:val="24"/>
          <w:szCs w:val="24"/>
        </w:rPr>
        <w:t xml:space="preserve">La </w:t>
      </w:r>
      <w:proofErr w:type="spellStart"/>
      <w:r w:rsidR="00985226" w:rsidRPr="00245001">
        <w:rPr>
          <w:rFonts w:asciiTheme="minorHAnsi" w:hAnsiTheme="minorHAnsi" w:cstheme="minorHAnsi"/>
          <w:color w:val="000000" w:themeColor="text1"/>
          <w:sz w:val="24"/>
          <w:szCs w:val="24"/>
        </w:rPr>
        <w:t>leptina</w:t>
      </w:r>
      <w:proofErr w:type="spellEnd"/>
      <w:r w:rsidR="00985226" w:rsidRPr="00245001">
        <w:rPr>
          <w:rFonts w:asciiTheme="minorHAnsi" w:hAnsiTheme="minorHAnsi" w:cstheme="minorHAnsi"/>
          <w:color w:val="000000" w:themeColor="text1"/>
          <w:sz w:val="24"/>
          <w:szCs w:val="24"/>
        </w:rPr>
        <w:t xml:space="preserve"> es transportada desde la sangre hasta el</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líquido cefalorraquídeo, a través de la barrera </w:t>
      </w:r>
      <w:proofErr w:type="spellStart"/>
      <w:r w:rsidR="00985226" w:rsidRPr="00245001">
        <w:rPr>
          <w:rFonts w:asciiTheme="minorHAnsi" w:hAnsiTheme="minorHAnsi" w:cstheme="minorHAnsi"/>
          <w:color w:val="000000" w:themeColor="text1"/>
          <w:sz w:val="24"/>
          <w:szCs w:val="24"/>
        </w:rPr>
        <w:t>hematoencefálica</w:t>
      </w:r>
      <w:proofErr w:type="spellEnd"/>
      <w:r w:rsidR="00985226" w:rsidRPr="00245001">
        <w:rPr>
          <w:rFonts w:asciiTheme="minorHAnsi" w:hAnsiTheme="minorHAnsi" w:cstheme="minorHAnsi"/>
          <w:color w:val="000000" w:themeColor="text1"/>
          <w:sz w:val="24"/>
          <w:szCs w:val="24"/>
        </w:rPr>
        <w:t>,</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y luego en el cerebro se une a los receptores</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neuronales específicos, desde donde se realiza el control</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del consumo de alimentos</w:t>
      </w:r>
      <w:r w:rsidRPr="00245001">
        <w:rPr>
          <w:rFonts w:asciiTheme="minorHAnsi" w:hAnsiTheme="minorHAnsi" w:cstheme="minorHAnsi"/>
          <w:color w:val="000000" w:themeColor="text1"/>
          <w:sz w:val="24"/>
          <w:szCs w:val="24"/>
        </w:rPr>
        <w:t>” (</w:t>
      </w:r>
      <w:proofErr w:type="spellStart"/>
      <w:r w:rsidRPr="00245001">
        <w:rPr>
          <w:rFonts w:asciiTheme="minorHAnsi" w:hAnsiTheme="minorHAnsi" w:cstheme="minorHAnsi"/>
          <w:color w:val="000000" w:themeColor="text1"/>
          <w:sz w:val="24"/>
          <w:szCs w:val="24"/>
        </w:rPr>
        <w:t>Coniglio</w:t>
      </w:r>
      <w:proofErr w:type="spellEnd"/>
      <w:r w:rsidRPr="00245001">
        <w:rPr>
          <w:rFonts w:asciiTheme="minorHAnsi" w:hAnsiTheme="minorHAnsi" w:cstheme="minorHAnsi"/>
          <w:color w:val="000000" w:themeColor="text1"/>
          <w:sz w:val="24"/>
          <w:szCs w:val="24"/>
        </w:rPr>
        <w:t xml:space="preserve"> et. al., 2004)</w:t>
      </w:r>
      <w:r w:rsidR="00985226" w:rsidRPr="00245001">
        <w:rPr>
          <w:rFonts w:asciiTheme="minorHAnsi" w:hAnsiTheme="minorHAnsi" w:cstheme="minorHAnsi"/>
          <w:color w:val="000000" w:themeColor="text1"/>
          <w:sz w:val="24"/>
          <w:szCs w:val="24"/>
        </w:rPr>
        <w:t xml:space="preserve">. </w:t>
      </w:r>
      <w:r w:rsidR="00E31A18" w:rsidRPr="00245001">
        <w:rPr>
          <w:rFonts w:asciiTheme="minorHAnsi" w:hAnsiTheme="minorHAnsi" w:cstheme="minorHAnsi"/>
          <w:color w:val="000000" w:themeColor="text1"/>
          <w:sz w:val="24"/>
          <w:szCs w:val="24"/>
        </w:rPr>
        <w:t xml:space="preserve">La </w:t>
      </w:r>
      <w:proofErr w:type="spellStart"/>
      <w:r w:rsidR="00985226" w:rsidRPr="00245001">
        <w:rPr>
          <w:rFonts w:asciiTheme="minorHAnsi" w:hAnsiTheme="minorHAnsi" w:cstheme="minorHAnsi"/>
          <w:color w:val="000000" w:themeColor="text1"/>
          <w:sz w:val="24"/>
          <w:szCs w:val="24"/>
        </w:rPr>
        <w:t>leptina</w:t>
      </w:r>
      <w:proofErr w:type="spellEnd"/>
      <w:r w:rsidR="00985226" w:rsidRPr="00245001">
        <w:rPr>
          <w:rFonts w:asciiTheme="minorHAnsi" w:hAnsiTheme="minorHAnsi" w:cstheme="minorHAnsi"/>
          <w:color w:val="000000" w:themeColor="text1"/>
          <w:sz w:val="24"/>
          <w:szCs w:val="24"/>
        </w:rPr>
        <w:t xml:space="preserve"> inhibe la liberación de NPY, AGRP y </w:t>
      </w:r>
      <w:proofErr w:type="spellStart"/>
      <w:r w:rsidR="00985226" w:rsidRPr="00245001">
        <w:rPr>
          <w:rFonts w:asciiTheme="minorHAnsi" w:hAnsiTheme="minorHAnsi" w:cstheme="minorHAnsi"/>
          <w:color w:val="000000" w:themeColor="text1"/>
          <w:sz w:val="24"/>
          <w:szCs w:val="24"/>
        </w:rPr>
        <w:t>galanina</w:t>
      </w:r>
      <w:proofErr w:type="spellEnd"/>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(péptidos </w:t>
      </w:r>
      <w:proofErr w:type="spellStart"/>
      <w:r w:rsidR="00985226" w:rsidRPr="00245001">
        <w:rPr>
          <w:rFonts w:asciiTheme="minorHAnsi" w:hAnsiTheme="minorHAnsi" w:cstheme="minorHAnsi"/>
          <w:color w:val="000000" w:themeColor="text1"/>
          <w:sz w:val="24"/>
          <w:szCs w:val="24"/>
        </w:rPr>
        <w:t>orexígenos</w:t>
      </w:r>
      <w:proofErr w:type="spellEnd"/>
      <w:r w:rsidR="00985226" w:rsidRPr="00245001">
        <w:rPr>
          <w:rFonts w:asciiTheme="minorHAnsi" w:hAnsiTheme="minorHAnsi" w:cstheme="minorHAnsi"/>
          <w:color w:val="000000" w:themeColor="text1"/>
          <w:sz w:val="24"/>
          <w:szCs w:val="24"/>
        </w:rPr>
        <w:t>) pero estimula POMC (</w:t>
      </w:r>
      <w:r w:rsidR="00985226" w:rsidRPr="00245001">
        <w:rPr>
          <w:rFonts w:asciiTheme="minorHAnsi" w:hAnsiTheme="minorHAnsi" w:cstheme="minorHAnsi"/>
          <w:color w:val="000000" w:themeColor="text1"/>
          <w:sz w:val="24"/>
          <w:szCs w:val="24"/>
        </w:rPr>
        <w:t>-MSH),</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CART y </w:t>
      </w:r>
      <w:proofErr w:type="spellStart"/>
      <w:r w:rsidR="00985226" w:rsidRPr="00245001">
        <w:rPr>
          <w:rFonts w:asciiTheme="minorHAnsi" w:hAnsiTheme="minorHAnsi" w:cstheme="minorHAnsi"/>
          <w:color w:val="000000" w:themeColor="text1"/>
          <w:sz w:val="24"/>
          <w:szCs w:val="24"/>
        </w:rPr>
        <w:t>neurotensina</w:t>
      </w:r>
      <w:proofErr w:type="spellEnd"/>
      <w:r w:rsidR="00985226" w:rsidRPr="00245001">
        <w:rPr>
          <w:rFonts w:asciiTheme="minorHAnsi" w:hAnsiTheme="minorHAnsi" w:cstheme="minorHAnsi"/>
          <w:color w:val="000000" w:themeColor="text1"/>
          <w:sz w:val="24"/>
          <w:szCs w:val="24"/>
        </w:rPr>
        <w:t xml:space="preserve"> (péptidos </w:t>
      </w:r>
      <w:proofErr w:type="spellStart"/>
      <w:r w:rsidR="00985226" w:rsidRPr="00245001">
        <w:rPr>
          <w:rFonts w:asciiTheme="minorHAnsi" w:hAnsiTheme="minorHAnsi" w:cstheme="minorHAnsi"/>
          <w:color w:val="000000" w:themeColor="text1"/>
          <w:sz w:val="24"/>
          <w:szCs w:val="24"/>
        </w:rPr>
        <w:t>anorexígenos</w:t>
      </w:r>
      <w:proofErr w:type="spellEnd"/>
      <w:r w:rsidR="00985226" w:rsidRPr="00245001">
        <w:rPr>
          <w:rFonts w:asciiTheme="minorHAnsi" w:hAnsiTheme="minorHAnsi" w:cstheme="minorHAnsi"/>
          <w:color w:val="000000" w:themeColor="text1"/>
          <w:sz w:val="24"/>
          <w:szCs w:val="24"/>
        </w:rPr>
        <w:t>), lo cual</w:t>
      </w:r>
      <w:r w:rsidR="00EC6F0F" w:rsidRPr="00245001">
        <w:rPr>
          <w:rFonts w:asciiTheme="minorHAnsi" w:hAnsiTheme="minorHAnsi" w:cstheme="minorHAnsi"/>
          <w:color w:val="000000" w:themeColor="text1"/>
          <w:sz w:val="24"/>
          <w:szCs w:val="24"/>
        </w:rPr>
        <w:t xml:space="preserve"> </w:t>
      </w:r>
      <w:r w:rsidR="00E31A18" w:rsidRPr="00245001">
        <w:rPr>
          <w:rFonts w:asciiTheme="minorHAnsi" w:hAnsiTheme="minorHAnsi" w:cstheme="minorHAnsi"/>
          <w:color w:val="000000" w:themeColor="text1"/>
          <w:sz w:val="24"/>
          <w:szCs w:val="24"/>
        </w:rPr>
        <w:t xml:space="preserve">sugiere que cumple una importante función en </w:t>
      </w:r>
      <w:r w:rsidR="00985226" w:rsidRPr="00245001">
        <w:rPr>
          <w:rFonts w:asciiTheme="minorHAnsi" w:hAnsiTheme="minorHAnsi" w:cstheme="minorHAnsi"/>
          <w:color w:val="000000" w:themeColor="text1"/>
          <w:sz w:val="24"/>
          <w:szCs w:val="24"/>
        </w:rPr>
        <w:t>la regulación de la homeostasis</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de la energía.</w:t>
      </w:r>
    </w:p>
    <w:p w:rsidR="00EC6F0F" w:rsidRPr="00245001" w:rsidRDefault="00E31A1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ab/>
        <w:t>Su administración genera la reducción de la masa corporal y la oxidación de ácidos grasos;  el déficit ocasiona e</w:t>
      </w:r>
      <w:r w:rsidR="00985226" w:rsidRPr="00245001">
        <w:rPr>
          <w:rFonts w:asciiTheme="minorHAnsi" w:hAnsiTheme="minorHAnsi" w:cstheme="minorHAnsi"/>
          <w:color w:val="000000" w:themeColor="text1"/>
          <w:sz w:val="24"/>
          <w:szCs w:val="24"/>
        </w:rPr>
        <w:t>l aumento</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de los depósitos grasos</w:t>
      </w:r>
      <w:r w:rsidRPr="00245001">
        <w:rPr>
          <w:rFonts w:asciiTheme="minorHAnsi" w:hAnsiTheme="minorHAnsi" w:cstheme="minorHAnsi"/>
          <w:color w:val="000000" w:themeColor="text1"/>
          <w:sz w:val="24"/>
          <w:szCs w:val="24"/>
        </w:rPr>
        <w:t>.</w:t>
      </w:r>
    </w:p>
    <w:p w:rsidR="00985226" w:rsidRDefault="00E31A1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ab/>
      </w:r>
      <w:r w:rsidR="00985226" w:rsidRPr="00245001">
        <w:rPr>
          <w:rFonts w:asciiTheme="minorHAnsi" w:hAnsiTheme="minorHAnsi" w:cstheme="minorHAnsi"/>
          <w:color w:val="000000" w:themeColor="text1"/>
          <w:sz w:val="24"/>
          <w:szCs w:val="24"/>
        </w:rPr>
        <w:t xml:space="preserve">La </w:t>
      </w:r>
      <w:proofErr w:type="spellStart"/>
      <w:r w:rsidR="00985226" w:rsidRPr="00245001">
        <w:rPr>
          <w:rFonts w:asciiTheme="minorHAnsi" w:hAnsiTheme="minorHAnsi" w:cstheme="minorHAnsi"/>
          <w:color w:val="000000" w:themeColor="text1"/>
          <w:sz w:val="24"/>
          <w:szCs w:val="24"/>
        </w:rPr>
        <w:t>leptina</w:t>
      </w:r>
      <w:proofErr w:type="spellEnd"/>
      <w:r w:rsidR="00985226" w:rsidRPr="00245001">
        <w:rPr>
          <w:rFonts w:asciiTheme="minorHAnsi" w:hAnsiTheme="minorHAnsi" w:cstheme="minorHAnsi"/>
          <w:color w:val="000000" w:themeColor="text1"/>
          <w:sz w:val="24"/>
          <w:szCs w:val="24"/>
        </w:rPr>
        <w:t xml:space="preserve"> tiene otras acciones, como actuar sobre</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células endoteliales estimulando la </w:t>
      </w:r>
      <w:proofErr w:type="spellStart"/>
      <w:r w:rsidR="00985226" w:rsidRPr="00245001">
        <w:rPr>
          <w:rFonts w:asciiTheme="minorHAnsi" w:hAnsiTheme="minorHAnsi" w:cstheme="minorHAnsi"/>
          <w:color w:val="000000" w:themeColor="text1"/>
          <w:sz w:val="24"/>
          <w:szCs w:val="24"/>
        </w:rPr>
        <w:t>angiogénesis</w:t>
      </w:r>
      <w:proofErr w:type="spellEnd"/>
      <w:r w:rsidR="00985226" w:rsidRPr="00245001">
        <w:rPr>
          <w:rFonts w:asciiTheme="minorHAnsi" w:hAnsiTheme="minorHAnsi" w:cstheme="minorHAnsi"/>
          <w:color w:val="000000" w:themeColor="text1"/>
          <w:sz w:val="24"/>
          <w:szCs w:val="24"/>
        </w:rPr>
        <w:t xml:space="preserve"> y su</w:t>
      </w:r>
      <w:r w:rsidR="00EC6F0F"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posible participación en la regulación de la presión arterial.</w:t>
      </w:r>
      <w:r w:rsidRPr="00245001">
        <w:rPr>
          <w:rFonts w:asciiTheme="minorHAnsi" w:hAnsiTheme="minorHAnsi" w:cstheme="minorHAnsi"/>
          <w:color w:val="000000" w:themeColor="text1"/>
          <w:sz w:val="24"/>
          <w:szCs w:val="24"/>
        </w:rPr>
        <w:t xml:space="preserve"> También actúa en la pubertad en la acción gonadal. Estimula a la hormona liberadora de  </w:t>
      </w:r>
      <w:r w:rsidR="00985226" w:rsidRPr="00245001">
        <w:rPr>
          <w:rFonts w:asciiTheme="minorHAnsi" w:hAnsiTheme="minorHAnsi" w:cstheme="minorHAnsi"/>
          <w:color w:val="000000" w:themeColor="text1"/>
          <w:sz w:val="24"/>
          <w:szCs w:val="24"/>
        </w:rPr>
        <w:t>gonadotrofinas (LH-RH). El ayuno</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prolongado puede provocar un </w:t>
      </w:r>
      <w:proofErr w:type="spellStart"/>
      <w:r w:rsidR="00985226" w:rsidRPr="00245001">
        <w:rPr>
          <w:rFonts w:asciiTheme="minorHAnsi" w:hAnsiTheme="minorHAnsi" w:cstheme="minorHAnsi"/>
          <w:color w:val="000000" w:themeColor="text1"/>
          <w:sz w:val="24"/>
          <w:szCs w:val="24"/>
        </w:rPr>
        <w:t>hipogonadismo</w:t>
      </w:r>
      <w:proofErr w:type="spellEnd"/>
      <w:r w:rsidR="00985226" w:rsidRPr="00245001">
        <w:rPr>
          <w:rFonts w:asciiTheme="minorHAnsi" w:hAnsiTheme="minorHAnsi" w:cstheme="minorHAnsi"/>
          <w:color w:val="000000" w:themeColor="text1"/>
          <w:sz w:val="24"/>
          <w:szCs w:val="24"/>
        </w:rPr>
        <w:t xml:space="preserve"> debido a</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la disminución de las concentraciones de </w:t>
      </w:r>
      <w:proofErr w:type="spellStart"/>
      <w:r w:rsidR="00985226" w:rsidRPr="00245001">
        <w:rPr>
          <w:rFonts w:asciiTheme="minorHAnsi" w:hAnsiTheme="minorHAnsi" w:cstheme="minorHAnsi"/>
          <w:color w:val="000000" w:themeColor="text1"/>
          <w:sz w:val="24"/>
          <w:szCs w:val="24"/>
        </w:rPr>
        <w:t>leptina</w:t>
      </w:r>
      <w:proofErr w:type="spellEnd"/>
      <w:r w:rsidR="00985226"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w:t>
      </w:r>
      <w:r w:rsidR="00985226" w:rsidRPr="00245001">
        <w:rPr>
          <w:rFonts w:asciiTheme="minorHAnsi" w:hAnsiTheme="minorHAnsi" w:cstheme="minorHAnsi"/>
          <w:color w:val="000000" w:themeColor="text1"/>
          <w:sz w:val="24"/>
          <w:szCs w:val="24"/>
        </w:rPr>
        <w:t>La</w:t>
      </w:r>
      <w:r w:rsidRPr="00245001">
        <w:rPr>
          <w:rFonts w:asciiTheme="minorHAnsi" w:hAnsiTheme="minorHAnsi" w:cstheme="minorHAnsi"/>
          <w:color w:val="000000" w:themeColor="text1"/>
          <w:sz w:val="24"/>
          <w:szCs w:val="24"/>
        </w:rPr>
        <w:t xml:space="preserve"> </w:t>
      </w:r>
      <w:proofErr w:type="spellStart"/>
      <w:r w:rsidR="00985226" w:rsidRPr="00245001">
        <w:rPr>
          <w:rFonts w:asciiTheme="minorHAnsi" w:hAnsiTheme="minorHAnsi" w:cstheme="minorHAnsi"/>
          <w:color w:val="000000" w:themeColor="text1"/>
          <w:sz w:val="24"/>
          <w:szCs w:val="24"/>
        </w:rPr>
        <w:t>leptina</w:t>
      </w:r>
      <w:proofErr w:type="spellEnd"/>
      <w:r w:rsidR="00985226" w:rsidRPr="00245001">
        <w:rPr>
          <w:rFonts w:asciiTheme="minorHAnsi" w:hAnsiTheme="minorHAnsi" w:cstheme="minorHAnsi"/>
          <w:color w:val="000000" w:themeColor="text1"/>
          <w:sz w:val="24"/>
          <w:szCs w:val="24"/>
        </w:rPr>
        <w:t xml:space="preserve"> también tiene efectos sobre testículos y ovarios.</w:t>
      </w:r>
      <w:r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Un exceso de </w:t>
      </w:r>
      <w:proofErr w:type="spellStart"/>
      <w:r w:rsidR="00985226" w:rsidRPr="00245001">
        <w:rPr>
          <w:rFonts w:asciiTheme="minorHAnsi" w:hAnsiTheme="minorHAnsi" w:cstheme="minorHAnsi"/>
          <w:color w:val="000000" w:themeColor="text1"/>
          <w:sz w:val="24"/>
          <w:szCs w:val="24"/>
        </w:rPr>
        <w:t>leptina</w:t>
      </w:r>
      <w:proofErr w:type="spellEnd"/>
      <w:r w:rsidR="00985226" w:rsidRPr="00245001">
        <w:rPr>
          <w:rFonts w:asciiTheme="minorHAnsi" w:hAnsiTheme="minorHAnsi" w:cstheme="minorHAnsi"/>
          <w:color w:val="000000" w:themeColor="text1"/>
          <w:sz w:val="24"/>
          <w:szCs w:val="24"/>
        </w:rPr>
        <w:t xml:space="preserve"> inhibe la función gonadal (disminuye</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la producción de testosterona en el testículo y de</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estrógenos en el ovario)</w:t>
      </w:r>
      <w:r w:rsidRPr="00245001">
        <w:rPr>
          <w:rFonts w:asciiTheme="minorHAnsi" w:hAnsiTheme="minorHAnsi" w:cstheme="minorHAnsi"/>
          <w:color w:val="000000" w:themeColor="text1"/>
          <w:sz w:val="24"/>
          <w:szCs w:val="24"/>
        </w:rPr>
        <w:t>” (</w:t>
      </w:r>
      <w:proofErr w:type="spellStart"/>
      <w:r w:rsidRPr="00245001">
        <w:rPr>
          <w:rFonts w:asciiTheme="minorHAnsi" w:hAnsiTheme="minorHAnsi" w:cstheme="minorHAnsi"/>
          <w:color w:val="000000" w:themeColor="text1"/>
          <w:sz w:val="24"/>
          <w:szCs w:val="24"/>
        </w:rPr>
        <w:t>Coniglio</w:t>
      </w:r>
      <w:proofErr w:type="spellEnd"/>
      <w:r w:rsidRPr="00245001">
        <w:rPr>
          <w:rFonts w:asciiTheme="minorHAnsi" w:hAnsiTheme="minorHAnsi" w:cstheme="minorHAnsi"/>
          <w:color w:val="000000" w:themeColor="text1"/>
          <w:sz w:val="24"/>
          <w:szCs w:val="24"/>
        </w:rPr>
        <w:t xml:space="preserve"> et. al., 2004)</w:t>
      </w:r>
      <w:r w:rsidR="00985226" w:rsidRPr="00245001">
        <w:rPr>
          <w:rFonts w:asciiTheme="minorHAnsi" w:hAnsiTheme="minorHAnsi" w:cstheme="minorHAnsi"/>
          <w:color w:val="000000" w:themeColor="text1"/>
          <w:sz w:val="24"/>
          <w:szCs w:val="24"/>
        </w:rPr>
        <w:t>.</w:t>
      </w:r>
    </w:p>
    <w:p w:rsidR="000E2158" w:rsidRDefault="000E215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
    <w:tbl>
      <w:tblPr>
        <w:tblW w:w="7500" w:type="dxa"/>
        <w:jc w:val="center"/>
        <w:tblCellSpacing w:w="0" w:type="dxa"/>
        <w:tblCellMar>
          <w:left w:w="0" w:type="dxa"/>
          <w:right w:w="0" w:type="dxa"/>
        </w:tblCellMar>
        <w:tblLook w:val="04A0"/>
      </w:tblPr>
      <w:tblGrid>
        <w:gridCol w:w="7530"/>
      </w:tblGrid>
      <w:tr w:rsidR="000E2158" w:rsidRPr="000E2158">
        <w:trPr>
          <w:tblCellSpacing w:w="0" w:type="dxa"/>
          <w:jc w:val="center"/>
        </w:trPr>
        <w:tc>
          <w:tcPr>
            <w:tcW w:w="0" w:type="auto"/>
            <w:vAlign w:val="center"/>
            <w:hideMark/>
          </w:tcPr>
          <w:p w:rsidR="000E2158" w:rsidRPr="000E2158" w:rsidRDefault="00760034" w:rsidP="000E2158">
            <w:pPr>
              <w:spacing w:after="0" w:line="240" w:lineRule="auto"/>
              <w:jc w:val="center"/>
              <w:rPr>
                <w:rFonts w:ascii="Verdana" w:eastAsia="Times New Roman" w:hAnsi="Verdana"/>
                <w:lang w:eastAsia="es-VE"/>
              </w:rPr>
            </w:pPr>
            <w:r>
              <w:rPr>
                <w:rFonts w:ascii="Verdana" w:eastAsia="Times New Roman" w:hAnsi="Verdana"/>
                <w:noProof/>
                <w:lang w:eastAsia="es-VE"/>
              </w:rPr>
              <w:drawing>
                <wp:inline distT="0" distB="0" distL="0" distR="0">
                  <wp:extent cx="4761230" cy="2965450"/>
                  <wp:effectExtent l="19050" t="0" r="1270" b="0"/>
                  <wp:docPr id="11" name="Imagen 4" descr="http://www.fac.org.ar/6cvc/llave/c022/imagenes/fig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ac.org.ar/6cvc/llave/c022/imagenes/fig03.jpg"/>
                          <pic:cNvPicPr>
                            <a:picLocks noChangeAspect="1" noChangeArrowheads="1"/>
                          </pic:cNvPicPr>
                        </pic:nvPicPr>
                        <pic:blipFill>
                          <a:blip r:embed="rId14" cstate="print"/>
                          <a:srcRect/>
                          <a:stretch>
                            <a:fillRect/>
                          </a:stretch>
                        </pic:blipFill>
                        <pic:spPr bwMode="auto">
                          <a:xfrm>
                            <a:off x="0" y="0"/>
                            <a:ext cx="4761230" cy="2965450"/>
                          </a:xfrm>
                          <a:prstGeom prst="rect">
                            <a:avLst/>
                          </a:prstGeom>
                          <a:noFill/>
                          <a:ln w="9525">
                            <a:noFill/>
                            <a:miter lim="800000"/>
                            <a:headEnd/>
                            <a:tailEnd/>
                          </a:ln>
                        </pic:spPr>
                      </pic:pic>
                    </a:graphicData>
                  </a:graphic>
                </wp:inline>
              </w:drawing>
            </w:r>
          </w:p>
        </w:tc>
      </w:tr>
      <w:tr w:rsidR="000E2158" w:rsidRPr="000E2158">
        <w:trPr>
          <w:tblCellSpacing w:w="0" w:type="dxa"/>
          <w:jc w:val="center"/>
        </w:trPr>
        <w:tc>
          <w:tcPr>
            <w:tcW w:w="0" w:type="auto"/>
            <w:vAlign w:val="center"/>
            <w:hideMark/>
          </w:tcPr>
          <w:p w:rsidR="000E2158" w:rsidRPr="000E2158" w:rsidRDefault="000E2158" w:rsidP="00960E01">
            <w:pPr>
              <w:spacing w:after="0" w:line="240" w:lineRule="auto"/>
              <w:ind w:left="720"/>
              <w:jc w:val="center"/>
              <w:rPr>
                <w:rFonts w:asciiTheme="minorHAnsi" w:eastAsia="Times New Roman" w:hAnsiTheme="minorHAnsi" w:cstheme="minorHAnsi"/>
                <w:sz w:val="20"/>
                <w:szCs w:val="20"/>
                <w:lang w:eastAsia="es-VE"/>
              </w:rPr>
            </w:pPr>
            <w:r w:rsidRPr="00960E01">
              <w:rPr>
                <w:rFonts w:asciiTheme="minorHAnsi" w:eastAsia="Times New Roman" w:hAnsiTheme="minorHAnsi" w:cstheme="minorHAnsi"/>
                <w:sz w:val="20"/>
                <w:szCs w:val="20"/>
                <w:lang w:eastAsia="es-VE"/>
              </w:rPr>
              <w:t xml:space="preserve">Tomada de: </w:t>
            </w:r>
            <w:r w:rsidRPr="00960E01">
              <w:rPr>
                <w:rFonts w:asciiTheme="minorHAnsi" w:hAnsiTheme="minorHAnsi" w:cstheme="minorHAnsi"/>
                <w:sz w:val="20"/>
                <w:szCs w:val="20"/>
              </w:rPr>
              <w:t>Montero JC.1997</w:t>
            </w:r>
            <w:r w:rsidR="00760034" w:rsidRPr="00960E01">
              <w:rPr>
                <w:rFonts w:asciiTheme="minorHAnsi" w:eastAsia="Times New Roman" w:hAnsiTheme="minorHAnsi" w:cstheme="minorHAnsi"/>
                <w:sz w:val="20"/>
                <w:szCs w:val="20"/>
                <w:lang w:eastAsia="es-VE"/>
              </w:rPr>
              <w:t>.</w:t>
            </w:r>
          </w:p>
        </w:tc>
      </w:tr>
    </w:tbl>
    <w:p w:rsidR="000E2158" w:rsidRPr="000E2158" w:rsidRDefault="000E2158" w:rsidP="000E2158">
      <w:pPr>
        <w:spacing w:after="0" w:line="240" w:lineRule="auto"/>
        <w:jc w:val="center"/>
        <w:rPr>
          <w:rFonts w:ascii="Verdana" w:eastAsia="Times New Roman" w:hAnsi="Verdana"/>
          <w:sz w:val="16"/>
          <w:szCs w:val="16"/>
          <w:lang w:eastAsia="es-VE"/>
        </w:rPr>
      </w:pPr>
    </w:p>
    <w:p w:rsidR="002772E5" w:rsidRPr="00245001" w:rsidRDefault="002772E5" w:rsidP="00C13D82">
      <w:pPr>
        <w:autoSpaceDE w:val="0"/>
        <w:autoSpaceDN w:val="0"/>
        <w:adjustRightInd w:val="0"/>
        <w:spacing w:after="0" w:line="240" w:lineRule="auto"/>
        <w:jc w:val="both"/>
        <w:rPr>
          <w:rFonts w:asciiTheme="minorHAnsi" w:hAnsiTheme="minorHAnsi" w:cstheme="minorHAnsi"/>
          <w:iCs/>
          <w:color w:val="000000" w:themeColor="text1"/>
          <w:sz w:val="24"/>
          <w:szCs w:val="24"/>
        </w:rPr>
      </w:pPr>
    </w:p>
    <w:p w:rsidR="00985226" w:rsidRPr="00245001" w:rsidRDefault="00985226" w:rsidP="00C13D82">
      <w:pPr>
        <w:autoSpaceDE w:val="0"/>
        <w:autoSpaceDN w:val="0"/>
        <w:adjustRightInd w:val="0"/>
        <w:spacing w:after="0" w:line="240" w:lineRule="auto"/>
        <w:jc w:val="both"/>
        <w:rPr>
          <w:rFonts w:asciiTheme="minorHAnsi" w:hAnsiTheme="minorHAnsi" w:cstheme="minorHAnsi"/>
          <w:b/>
          <w:iCs/>
          <w:color w:val="000000" w:themeColor="text1"/>
          <w:sz w:val="24"/>
          <w:szCs w:val="24"/>
        </w:rPr>
      </w:pPr>
      <w:r w:rsidRPr="00245001">
        <w:rPr>
          <w:rFonts w:asciiTheme="minorHAnsi" w:hAnsiTheme="minorHAnsi" w:cstheme="minorHAnsi"/>
          <w:b/>
          <w:iCs/>
          <w:color w:val="000000" w:themeColor="text1"/>
          <w:sz w:val="24"/>
          <w:szCs w:val="24"/>
        </w:rPr>
        <w:t>Insulina</w:t>
      </w:r>
    </w:p>
    <w:p w:rsidR="00E31A18" w:rsidRPr="00245001" w:rsidRDefault="00E31A1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
    <w:p w:rsidR="00876D58" w:rsidRPr="00245001" w:rsidRDefault="00876D5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ab/>
      </w:r>
      <w:r w:rsidR="00985226" w:rsidRPr="00245001">
        <w:rPr>
          <w:rFonts w:asciiTheme="minorHAnsi" w:hAnsiTheme="minorHAnsi" w:cstheme="minorHAnsi"/>
          <w:color w:val="000000" w:themeColor="text1"/>
          <w:sz w:val="24"/>
          <w:szCs w:val="24"/>
        </w:rPr>
        <w:t>La insulina también ejerce su función a nivel del SNC y</w:t>
      </w:r>
      <w:r w:rsidR="002772E5"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w:t>
      </w:r>
      <w:r w:rsidR="00985226" w:rsidRPr="00245001">
        <w:rPr>
          <w:rFonts w:asciiTheme="minorHAnsi" w:hAnsiTheme="minorHAnsi" w:cstheme="minorHAnsi"/>
          <w:color w:val="000000" w:themeColor="text1"/>
          <w:sz w:val="24"/>
          <w:szCs w:val="24"/>
        </w:rPr>
        <w:t>es secretada por las células beta del páncreas en proporción</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a la adiposidad</w:t>
      </w:r>
      <w:r w:rsidR="00C64937" w:rsidRPr="00245001">
        <w:rPr>
          <w:rFonts w:asciiTheme="minorHAnsi" w:hAnsiTheme="minorHAnsi" w:cstheme="minorHAnsi"/>
          <w:color w:val="000000" w:themeColor="text1"/>
          <w:sz w:val="24"/>
          <w:szCs w:val="24"/>
        </w:rPr>
        <w:t xml:space="preserve">, regula la glicemia (concentración de glucosa en la sangre), también participa en la regulación del metabolismo del tejido </w:t>
      </w:r>
      <w:r w:rsidR="00C64937" w:rsidRPr="00245001">
        <w:rPr>
          <w:rFonts w:asciiTheme="minorHAnsi" w:hAnsiTheme="minorHAnsi" w:cstheme="minorHAnsi"/>
          <w:color w:val="000000" w:themeColor="text1"/>
          <w:sz w:val="24"/>
          <w:szCs w:val="24"/>
        </w:rPr>
        <w:lastRenderedPageBreak/>
        <w:t xml:space="preserve">adiposo. Estimula la conversión de glucosa por el </w:t>
      </w:r>
      <w:proofErr w:type="spellStart"/>
      <w:r w:rsidR="00C64937" w:rsidRPr="00245001">
        <w:rPr>
          <w:rFonts w:asciiTheme="minorHAnsi" w:hAnsiTheme="minorHAnsi" w:cstheme="minorHAnsi"/>
          <w:color w:val="000000" w:themeColor="text1"/>
          <w:sz w:val="24"/>
          <w:szCs w:val="24"/>
        </w:rPr>
        <w:t>adipocito</w:t>
      </w:r>
      <w:proofErr w:type="spellEnd"/>
      <w:r w:rsidR="00C64937" w:rsidRPr="00245001">
        <w:rPr>
          <w:rFonts w:asciiTheme="minorHAnsi" w:hAnsiTheme="minorHAnsi" w:cstheme="minorHAnsi"/>
          <w:color w:val="000000" w:themeColor="text1"/>
          <w:sz w:val="24"/>
          <w:szCs w:val="24"/>
        </w:rPr>
        <w:t xml:space="preserve"> en los </w:t>
      </w:r>
      <w:proofErr w:type="spellStart"/>
      <w:r w:rsidR="00C64937" w:rsidRPr="00245001">
        <w:rPr>
          <w:rFonts w:asciiTheme="minorHAnsi" w:hAnsiTheme="minorHAnsi" w:cstheme="minorHAnsi"/>
          <w:color w:val="000000" w:themeColor="text1"/>
          <w:sz w:val="24"/>
          <w:szCs w:val="24"/>
        </w:rPr>
        <w:t>triacilgliceroles</w:t>
      </w:r>
      <w:proofErr w:type="spellEnd"/>
      <w:r w:rsidR="00C64937" w:rsidRPr="00245001">
        <w:rPr>
          <w:rFonts w:asciiTheme="minorHAnsi" w:hAnsiTheme="minorHAnsi" w:cstheme="minorHAnsi"/>
          <w:color w:val="000000" w:themeColor="text1"/>
          <w:sz w:val="24"/>
          <w:szCs w:val="24"/>
        </w:rPr>
        <w:t xml:space="preserve"> de la inclusión </w:t>
      </w:r>
      <w:proofErr w:type="spellStart"/>
      <w:r w:rsidR="00C64937" w:rsidRPr="00245001">
        <w:rPr>
          <w:rFonts w:asciiTheme="minorHAnsi" w:hAnsiTheme="minorHAnsi" w:cstheme="minorHAnsi"/>
          <w:color w:val="000000" w:themeColor="text1"/>
          <w:sz w:val="24"/>
          <w:szCs w:val="24"/>
        </w:rPr>
        <w:t>lípidica</w:t>
      </w:r>
      <w:proofErr w:type="spellEnd"/>
      <w:r w:rsidRPr="00245001">
        <w:rPr>
          <w:rFonts w:asciiTheme="minorHAnsi" w:hAnsiTheme="minorHAnsi" w:cstheme="minorHAnsi"/>
          <w:color w:val="000000" w:themeColor="text1"/>
          <w:sz w:val="24"/>
          <w:szCs w:val="24"/>
        </w:rPr>
        <w:t>” (Ross, 2009; p. 264)</w:t>
      </w:r>
      <w:r w:rsidR="00985226" w:rsidRPr="00245001">
        <w:rPr>
          <w:rFonts w:asciiTheme="minorHAnsi" w:hAnsiTheme="minorHAnsi" w:cstheme="minorHAnsi"/>
          <w:color w:val="000000" w:themeColor="text1"/>
          <w:sz w:val="24"/>
          <w:szCs w:val="24"/>
        </w:rPr>
        <w:t>. Tiene sus receptores en la misma</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región hipotalámica donde están los de </w:t>
      </w:r>
      <w:proofErr w:type="spellStart"/>
      <w:r w:rsidR="00985226" w:rsidRPr="00245001">
        <w:rPr>
          <w:rFonts w:asciiTheme="minorHAnsi" w:hAnsiTheme="minorHAnsi" w:cstheme="minorHAnsi"/>
          <w:color w:val="000000" w:themeColor="text1"/>
          <w:sz w:val="24"/>
          <w:szCs w:val="24"/>
        </w:rPr>
        <w:t>leptina</w:t>
      </w:r>
      <w:proofErr w:type="spellEnd"/>
      <w:r w:rsidR="00985226" w:rsidRPr="00245001">
        <w:rPr>
          <w:rFonts w:asciiTheme="minorHAnsi" w:hAnsiTheme="minorHAnsi" w:cstheme="minorHAnsi"/>
          <w:color w:val="000000" w:themeColor="text1"/>
          <w:sz w:val="24"/>
          <w:szCs w:val="24"/>
        </w:rPr>
        <w:t>. La</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secreción de insulina está influenciada por la cantidad</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de grasa almacenada en el cuerpo y por cambios en el</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balance energético, al igual que la </w:t>
      </w:r>
      <w:proofErr w:type="spellStart"/>
      <w:r w:rsidR="00985226" w:rsidRPr="00245001">
        <w:rPr>
          <w:rFonts w:asciiTheme="minorHAnsi" w:hAnsiTheme="minorHAnsi" w:cstheme="minorHAnsi"/>
          <w:color w:val="000000" w:themeColor="text1"/>
          <w:sz w:val="24"/>
          <w:szCs w:val="24"/>
        </w:rPr>
        <w:t>leptina</w:t>
      </w:r>
      <w:proofErr w:type="spellEnd"/>
      <w:r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se diferencia</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de ésta en que aumenta rápidamente en respuesta</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a las comidas</w:t>
      </w:r>
      <w:r w:rsidRPr="00245001">
        <w:rPr>
          <w:rFonts w:asciiTheme="minorHAnsi" w:hAnsiTheme="minorHAnsi" w:cstheme="minorHAnsi"/>
          <w:color w:val="000000" w:themeColor="text1"/>
          <w:sz w:val="24"/>
          <w:szCs w:val="24"/>
        </w:rPr>
        <w:t>.  L</w:t>
      </w:r>
      <w:r w:rsidR="00985226" w:rsidRPr="00245001">
        <w:rPr>
          <w:rFonts w:asciiTheme="minorHAnsi" w:hAnsiTheme="minorHAnsi" w:cstheme="minorHAnsi"/>
          <w:color w:val="000000" w:themeColor="text1"/>
          <w:sz w:val="24"/>
          <w:szCs w:val="24"/>
        </w:rPr>
        <w:t>a insulina</w:t>
      </w:r>
      <w:r w:rsidRPr="00245001">
        <w:rPr>
          <w:rFonts w:asciiTheme="minorHAnsi" w:hAnsiTheme="minorHAnsi" w:cstheme="minorHAnsi"/>
          <w:color w:val="000000" w:themeColor="text1"/>
          <w:sz w:val="24"/>
          <w:szCs w:val="24"/>
        </w:rPr>
        <w:t xml:space="preserve"> inhibe el consumo de alimentos y activa la termogénesis a nivel del Sistema Nervioso Central. </w:t>
      </w:r>
    </w:p>
    <w:p w:rsidR="00985226" w:rsidRPr="00245001" w:rsidRDefault="00876D5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ab/>
      </w:r>
      <w:r w:rsidR="00985226" w:rsidRPr="00245001">
        <w:rPr>
          <w:rFonts w:asciiTheme="minorHAnsi" w:hAnsiTheme="minorHAnsi" w:cstheme="minorHAnsi"/>
          <w:color w:val="000000" w:themeColor="text1"/>
          <w:sz w:val="24"/>
          <w:szCs w:val="24"/>
        </w:rPr>
        <w:t xml:space="preserve">Parece existir una relación entre </w:t>
      </w:r>
      <w:proofErr w:type="spellStart"/>
      <w:r w:rsidR="00985226" w:rsidRPr="00245001">
        <w:rPr>
          <w:rFonts w:asciiTheme="minorHAnsi" w:hAnsiTheme="minorHAnsi" w:cstheme="minorHAnsi"/>
          <w:color w:val="000000" w:themeColor="text1"/>
          <w:sz w:val="24"/>
          <w:szCs w:val="24"/>
        </w:rPr>
        <w:t>leptina</w:t>
      </w:r>
      <w:proofErr w:type="spellEnd"/>
      <w:r w:rsidR="00985226" w:rsidRPr="00245001">
        <w:rPr>
          <w:rFonts w:asciiTheme="minorHAnsi" w:hAnsiTheme="minorHAnsi" w:cstheme="minorHAnsi"/>
          <w:color w:val="000000" w:themeColor="text1"/>
          <w:sz w:val="24"/>
          <w:szCs w:val="24"/>
        </w:rPr>
        <w:t xml:space="preserve"> e insulina y</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probablemente esté a nivel del hígado. En un organismo</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que tiene resistencia </w:t>
      </w:r>
      <w:proofErr w:type="spellStart"/>
      <w:r w:rsidR="00985226" w:rsidRPr="00245001">
        <w:rPr>
          <w:rFonts w:asciiTheme="minorHAnsi" w:hAnsiTheme="minorHAnsi" w:cstheme="minorHAnsi"/>
          <w:color w:val="000000" w:themeColor="text1"/>
          <w:sz w:val="24"/>
          <w:szCs w:val="24"/>
        </w:rPr>
        <w:t>leptínica</w:t>
      </w:r>
      <w:proofErr w:type="spellEnd"/>
      <w:r w:rsidR="00985226" w:rsidRPr="00245001">
        <w:rPr>
          <w:rFonts w:asciiTheme="minorHAnsi" w:hAnsiTheme="minorHAnsi" w:cstheme="minorHAnsi"/>
          <w:color w:val="000000" w:themeColor="text1"/>
          <w:sz w:val="24"/>
          <w:szCs w:val="24"/>
        </w:rPr>
        <w:t xml:space="preserve">, la </w:t>
      </w:r>
      <w:proofErr w:type="spellStart"/>
      <w:r w:rsidR="00985226" w:rsidRPr="00245001">
        <w:rPr>
          <w:rFonts w:asciiTheme="minorHAnsi" w:hAnsiTheme="minorHAnsi" w:cstheme="minorHAnsi"/>
          <w:color w:val="000000" w:themeColor="text1"/>
          <w:sz w:val="24"/>
          <w:szCs w:val="24"/>
        </w:rPr>
        <w:t>leptina</w:t>
      </w:r>
      <w:proofErr w:type="spellEnd"/>
      <w:r w:rsidR="00985226" w:rsidRPr="00245001">
        <w:rPr>
          <w:rFonts w:asciiTheme="minorHAnsi" w:hAnsiTheme="minorHAnsi" w:cstheme="minorHAnsi"/>
          <w:color w:val="000000" w:themeColor="text1"/>
          <w:sz w:val="24"/>
          <w:szCs w:val="24"/>
        </w:rPr>
        <w:t xml:space="preserve"> en exceso produce</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una resistencia a la acción de la insulina a nivel</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hepático, lo cual produce la </w:t>
      </w:r>
      <w:proofErr w:type="spellStart"/>
      <w:r w:rsidR="00985226" w:rsidRPr="00245001">
        <w:rPr>
          <w:rFonts w:asciiTheme="minorHAnsi" w:hAnsiTheme="minorHAnsi" w:cstheme="minorHAnsi"/>
          <w:color w:val="000000" w:themeColor="text1"/>
          <w:sz w:val="24"/>
          <w:szCs w:val="24"/>
        </w:rPr>
        <w:t>hiperinsulinemia</w:t>
      </w:r>
      <w:proofErr w:type="spellEnd"/>
      <w:r w:rsidR="00985226" w:rsidRPr="00245001">
        <w:rPr>
          <w:rFonts w:asciiTheme="minorHAnsi" w:hAnsiTheme="minorHAnsi" w:cstheme="minorHAnsi"/>
          <w:color w:val="000000" w:themeColor="text1"/>
          <w:sz w:val="24"/>
          <w:szCs w:val="24"/>
        </w:rPr>
        <w:t xml:space="preserve">. </w:t>
      </w:r>
      <w:r w:rsidR="00C64937" w:rsidRPr="00245001">
        <w:rPr>
          <w:rFonts w:asciiTheme="minorHAnsi" w:hAnsiTheme="minorHAnsi" w:cstheme="minorHAnsi"/>
          <w:color w:val="000000" w:themeColor="text1"/>
          <w:sz w:val="24"/>
          <w:szCs w:val="24"/>
        </w:rPr>
        <w:t>“</w:t>
      </w:r>
      <w:r w:rsidR="00985226" w:rsidRPr="00245001">
        <w:rPr>
          <w:rFonts w:asciiTheme="minorHAnsi" w:hAnsiTheme="minorHAnsi" w:cstheme="minorHAnsi"/>
          <w:color w:val="000000" w:themeColor="text1"/>
          <w:sz w:val="24"/>
          <w:szCs w:val="24"/>
        </w:rPr>
        <w:t>Algunos</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autores han hallado fuertes correlaciones entre </w:t>
      </w:r>
      <w:proofErr w:type="spellStart"/>
      <w:r w:rsidR="00985226" w:rsidRPr="00245001">
        <w:rPr>
          <w:rFonts w:asciiTheme="minorHAnsi" w:hAnsiTheme="minorHAnsi" w:cstheme="minorHAnsi"/>
          <w:color w:val="000000" w:themeColor="text1"/>
          <w:sz w:val="24"/>
          <w:szCs w:val="24"/>
        </w:rPr>
        <w:t>leptinemia</w:t>
      </w:r>
      <w:proofErr w:type="spellEnd"/>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e </w:t>
      </w:r>
      <w:proofErr w:type="spellStart"/>
      <w:r w:rsidR="00985226" w:rsidRPr="00245001">
        <w:rPr>
          <w:rFonts w:asciiTheme="minorHAnsi" w:hAnsiTheme="minorHAnsi" w:cstheme="minorHAnsi"/>
          <w:color w:val="000000" w:themeColor="text1"/>
          <w:sz w:val="24"/>
          <w:szCs w:val="24"/>
        </w:rPr>
        <w:t>insulinemia</w:t>
      </w:r>
      <w:proofErr w:type="spellEnd"/>
      <w:r w:rsidR="00985226" w:rsidRPr="00245001">
        <w:rPr>
          <w:rFonts w:asciiTheme="minorHAnsi" w:hAnsiTheme="minorHAnsi" w:cstheme="minorHAnsi"/>
          <w:color w:val="000000" w:themeColor="text1"/>
          <w:sz w:val="24"/>
          <w:szCs w:val="24"/>
        </w:rPr>
        <w:t xml:space="preserve"> luego de ajustar para IMC, sugiriendo que</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 xml:space="preserve">la </w:t>
      </w:r>
      <w:proofErr w:type="spellStart"/>
      <w:r w:rsidR="00985226" w:rsidRPr="00245001">
        <w:rPr>
          <w:rFonts w:asciiTheme="minorHAnsi" w:hAnsiTheme="minorHAnsi" w:cstheme="minorHAnsi"/>
          <w:color w:val="000000" w:themeColor="text1"/>
          <w:sz w:val="24"/>
          <w:szCs w:val="24"/>
        </w:rPr>
        <w:t>hiperleptinemia</w:t>
      </w:r>
      <w:proofErr w:type="spellEnd"/>
      <w:r w:rsidR="00985226" w:rsidRPr="00245001">
        <w:rPr>
          <w:rFonts w:asciiTheme="minorHAnsi" w:hAnsiTheme="minorHAnsi" w:cstheme="minorHAnsi"/>
          <w:color w:val="000000" w:themeColor="text1"/>
          <w:sz w:val="24"/>
          <w:szCs w:val="24"/>
        </w:rPr>
        <w:t xml:space="preserve"> podría constituir un componente más</w:t>
      </w:r>
      <w:r w:rsidR="002772E5" w:rsidRPr="00245001">
        <w:rPr>
          <w:rFonts w:asciiTheme="minorHAnsi" w:hAnsiTheme="minorHAnsi" w:cstheme="minorHAnsi"/>
          <w:color w:val="000000" w:themeColor="text1"/>
          <w:sz w:val="24"/>
          <w:szCs w:val="24"/>
        </w:rPr>
        <w:t xml:space="preserve"> </w:t>
      </w:r>
      <w:r w:rsidR="00985226" w:rsidRPr="00245001">
        <w:rPr>
          <w:rFonts w:asciiTheme="minorHAnsi" w:hAnsiTheme="minorHAnsi" w:cstheme="minorHAnsi"/>
          <w:color w:val="000000" w:themeColor="text1"/>
          <w:sz w:val="24"/>
          <w:szCs w:val="24"/>
        </w:rPr>
        <w:t>del síndrome metabólico</w:t>
      </w:r>
      <w:r w:rsidR="00C64937" w:rsidRPr="00245001">
        <w:rPr>
          <w:rFonts w:asciiTheme="minorHAnsi" w:hAnsiTheme="minorHAnsi" w:cstheme="minorHAnsi"/>
          <w:color w:val="000000" w:themeColor="text1"/>
          <w:sz w:val="24"/>
          <w:szCs w:val="24"/>
        </w:rPr>
        <w:t>” (</w:t>
      </w:r>
      <w:proofErr w:type="spellStart"/>
      <w:r w:rsidR="00C64937" w:rsidRPr="00245001">
        <w:rPr>
          <w:rFonts w:asciiTheme="minorHAnsi" w:hAnsiTheme="minorHAnsi" w:cstheme="minorHAnsi"/>
          <w:color w:val="000000" w:themeColor="text1"/>
          <w:sz w:val="24"/>
          <w:szCs w:val="24"/>
        </w:rPr>
        <w:t>Coniglio</w:t>
      </w:r>
      <w:proofErr w:type="spellEnd"/>
      <w:r w:rsidR="00C64937" w:rsidRPr="00245001">
        <w:rPr>
          <w:rFonts w:asciiTheme="minorHAnsi" w:hAnsiTheme="minorHAnsi" w:cstheme="minorHAnsi"/>
          <w:color w:val="000000" w:themeColor="text1"/>
          <w:sz w:val="24"/>
          <w:szCs w:val="24"/>
        </w:rPr>
        <w:t xml:space="preserve"> et. al., 2004)</w:t>
      </w:r>
      <w:r w:rsidR="00985226" w:rsidRPr="00245001">
        <w:rPr>
          <w:rFonts w:asciiTheme="minorHAnsi" w:hAnsiTheme="minorHAnsi" w:cstheme="minorHAnsi"/>
          <w:color w:val="000000" w:themeColor="text1"/>
          <w:sz w:val="24"/>
          <w:szCs w:val="24"/>
        </w:rPr>
        <w:t>.</w:t>
      </w:r>
    </w:p>
    <w:p w:rsidR="00545881" w:rsidRPr="00245001" w:rsidRDefault="00C13D82" w:rsidP="00C13D82">
      <w:pPr>
        <w:jc w:val="both"/>
        <w:rPr>
          <w:rFonts w:asciiTheme="minorHAnsi" w:hAnsiTheme="minorHAnsi" w:cstheme="minorHAnsi"/>
          <w:color w:val="000000" w:themeColor="text1"/>
          <w:sz w:val="24"/>
          <w:szCs w:val="24"/>
        </w:rPr>
      </w:pPr>
      <w:r w:rsidRPr="00245001">
        <w:rPr>
          <w:rFonts w:asciiTheme="minorHAnsi" w:hAnsiTheme="minorHAnsi" w:cstheme="minorHAnsi"/>
          <w:iCs/>
          <w:color w:val="000000" w:themeColor="text1"/>
          <w:sz w:val="24"/>
          <w:szCs w:val="24"/>
        </w:rPr>
        <w:tab/>
      </w:r>
      <w:r w:rsidRPr="00245001">
        <w:rPr>
          <w:rFonts w:asciiTheme="minorHAnsi" w:hAnsiTheme="minorHAnsi" w:cstheme="minorHAnsi"/>
          <w:color w:val="000000" w:themeColor="text1"/>
          <w:sz w:val="24"/>
          <w:szCs w:val="24"/>
        </w:rPr>
        <w:t>Ejercen control del apetito y</w:t>
      </w:r>
      <w:r w:rsidR="001A5461" w:rsidRPr="00245001">
        <w:rPr>
          <w:rFonts w:asciiTheme="minorHAnsi" w:hAnsiTheme="minorHAnsi" w:cstheme="minorHAnsi"/>
          <w:color w:val="000000" w:themeColor="text1"/>
          <w:sz w:val="24"/>
          <w:szCs w:val="24"/>
        </w:rPr>
        <w:t xml:space="preserve"> </w:t>
      </w:r>
      <w:r w:rsidRPr="00245001">
        <w:rPr>
          <w:rFonts w:asciiTheme="minorHAnsi" w:hAnsiTheme="minorHAnsi" w:cstheme="minorHAnsi"/>
          <w:color w:val="000000" w:themeColor="text1"/>
          <w:sz w:val="24"/>
          <w:szCs w:val="24"/>
        </w:rPr>
        <w:t>d</w:t>
      </w:r>
      <w:r w:rsidR="001A5461" w:rsidRPr="00245001">
        <w:rPr>
          <w:rFonts w:asciiTheme="minorHAnsi" w:hAnsiTheme="minorHAnsi" w:cstheme="minorHAnsi"/>
          <w:color w:val="000000" w:themeColor="text1"/>
          <w:sz w:val="24"/>
          <w:szCs w:val="24"/>
        </w:rPr>
        <w:t xml:space="preserve">el metabolismo en forma continua (meses  o años). </w:t>
      </w:r>
    </w:p>
    <w:p w:rsidR="00C13D82" w:rsidRPr="00245001" w:rsidRDefault="001A5461" w:rsidP="00C13D82">
      <w:pPr>
        <w:jc w:val="both"/>
        <w:rPr>
          <w:rFonts w:asciiTheme="minorHAnsi" w:hAnsiTheme="minorHAnsi" w:cstheme="minorHAnsi"/>
          <w:color w:val="000000" w:themeColor="text1"/>
          <w:sz w:val="24"/>
          <w:szCs w:val="24"/>
        </w:rPr>
      </w:pPr>
      <w:r w:rsidRPr="00245001">
        <w:rPr>
          <w:rFonts w:asciiTheme="minorHAnsi" w:hAnsiTheme="minorHAnsi" w:cstheme="minorHAnsi"/>
          <w:b/>
          <w:color w:val="000000" w:themeColor="text1"/>
          <w:sz w:val="24"/>
          <w:szCs w:val="24"/>
        </w:rPr>
        <w:t xml:space="preserve"> </w:t>
      </w:r>
      <w:proofErr w:type="spellStart"/>
      <w:r w:rsidRPr="00245001">
        <w:rPr>
          <w:rFonts w:asciiTheme="minorHAnsi" w:hAnsiTheme="minorHAnsi" w:cstheme="minorHAnsi"/>
          <w:b/>
          <w:color w:val="000000" w:themeColor="text1"/>
          <w:sz w:val="24"/>
          <w:szCs w:val="24"/>
        </w:rPr>
        <w:t>Glucagón</w:t>
      </w:r>
      <w:proofErr w:type="spellEnd"/>
    </w:p>
    <w:p w:rsidR="001C21A8" w:rsidRPr="00960E01" w:rsidRDefault="00C13D82" w:rsidP="00960E01">
      <w:pPr>
        <w:spacing w:line="240" w:lineRule="auto"/>
        <w:jc w:val="both"/>
        <w:rPr>
          <w:rFonts w:asciiTheme="minorHAnsi" w:hAnsiTheme="minorHAnsi" w:cstheme="minorHAnsi"/>
          <w:iCs/>
          <w:color w:val="000000" w:themeColor="text1"/>
          <w:sz w:val="24"/>
          <w:szCs w:val="24"/>
        </w:rPr>
      </w:pPr>
      <w:r w:rsidRPr="00245001">
        <w:rPr>
          <w:rFonts w:asciiTheme="minorHAnsi" w:hAnsiTheme="minorHAnsi" w:cstheme="minorHAnsi"/>
          <w:color w:val="000000" w:themeColor="text1"/>
          <w:sz w:val="24"/>
          <w:szCs w:val="24"/>
        </w:rPr>
        <w:tab/>
      </w:r>
      <w:r w:rsidRPr="00960E01">
        <w:rPr>
          <w:rFonts w:asciiTheme="minorHAnsi" w:hAnsiTheme="minorHAnsi" w:cstheme="minorHAnsi"/>
          <w:color w:val="000000" w:themeColor="text1"/>
          <w:sz w:val="24"/>
          <w:szCs w:val="24"/>
        </w:rPr>
        <w:t xml:space="preserve"> H</w:t>
      </w:r>
      <w:r w:rsidR="001A5461" w:rsidRPr="00960E01">
        <w:rPr>
          <w:rFonts w:asciiTheme="minorHAnsi" w:hAnsiTheme="minorHAnsi" w:cstheme="minorHAnsi"/>
          <w:color w:val="000000" w:themeColor="text1"/>
          <w:sz w:val="24"/>
          <w:szCs w:val="24"/>
        </w:rPr>
        <w:t xml:space="preserve">ormona </w:t>
      </w:r>
      <w:proofErr w:type="spellStart"/>
      <w:r w:rsidR="001A5461" w:rsidRPr="00960E01">
        <w:rPr>
          <w:rFonts w:asciiTheme="minorHAnsi" w:hAnsiTheme="minorHAnsi" w:cstheme="minorHAnsi"/>
          <w:color w:val="000000" w:themeColor="text1"/>
          <w:sz w:val="24"/>
          <w:szCs w:val="24"/>
        </w:rPr>
        <w:t>pancréatica</w:t>
      </w:r>
      <w:proofErr w:type="spellEnd"/>
      <w:r w:rsidR="001A5461" w:rsidRPr="00960E01">
        <w:rPr>
          <w:rFonts w:asciiTheme="minorHAnsi" w:hAnsiTheme="minorHAnsi" w:cstheme="minorHAnsi"/>
          <w:color w:val="000000" w:themeColor="text1"/>
          <w:sz w:val="24"/>
          <w:szCs w:val="24"/>
        </w:rPr>
        <w:t xml:space="preserve"> aumenta la utilización de los lípidos (</w:t>
      </w:r>
      <w:proofErr w:type="spellStart"/>
      <w:r w:rsidR="001A5461" w:rsidRPr="00960E01">
        <w:rPr>
          <w:rFonts w:asciiTheme="minorHAnsi" w:hAnsiTheme="minorHAnsi" w:cstheme="minorHAnsi"/>
          <w:color w:val="000000" w:themeColor="text1"/>
          <w:sz w:val="24"/>
          <w:szCs w:val="24"/>
        </w:rPr>
        <w:t>lipólisis</w:t>
      </w:r>
      <w:proofErr w:type="spellEnd"/>
      <w:r w:rsidR="001A5461" w:rsidRPr="00960E01">
        <w:rPr>
          <w:rFonts w:asciiTheme="minorHAnsi" w:hAnsiTheme="minorHAnsi" w:cstheme="minorHAnsi"/>
          <w:color w:val="000000" w:themeColor="text1"/>
          <w:sz w:val="24"/>
          <w:szCs w:val="24"/>
        </w:rPr>
        <w:t xml:space="preserve">). </w:t>
      </w:r>
      <w:r w:rsidR="00A2751F" w:rsidRPr="00960E01">
        <w:rPr>
          <w:rFonts w:asciiTheme="minorHAnsi" w:hAnsiTheme="minorHAnsi" w:cstheme="minorHAnsi"/>
          <w:color w:val="000000" w:themeColor="text1"/>
          <w:sz w:val="24"/>
          <w:szCs w:val="24"/>
        </w:rPr>
        <w:t xml:space="preserve"> </w:t>
      </w:r>
      <w:proofErr w:type="spellStart"/>
      <w:proofErr w:type="gramStart"/>
      <w:r w:rsidR="00637E55" w:rsidRPr="00960E01">
        <w:rPr>
          <w:rFonts w:asciiTheme="minorHAnsi" w:hAnsiTheme="minorHAnsi" w:cstheme="minorHAnsi"/>
          <w:color w:val="000000" w:themeColor="text1"/>
          <w:sz w:val="24"/>
          <w:szCs w:val="24"/>
        </w:rPr>
        <w:t>polipéptido</w:t>
      </w:r>
      <w:proofErr w:type="spellEnd"/>
      <w:proofErr w:type="gramEnd"/>
      <w:r w:rsidR="00637E55" w:rsidRPr="00960E01">
        <w:rPr>
          <w:rFonts w:asciiTheme="minorHAnsi" w:hAnsiTheme="minorHAnsi" w:cstheme="minorHAnsi"/>
          <w:color w:val="000000" w:themeColor="text1"/>
          <w:sz w:val="24"/>
          <w:szCs w:val="24"/>
        </w:rPr>
        <w:t xml:space="preserve"> grande de 29 aminoácidos, se segrega en las células alfa de los islotes de </w:t>
      </w:r>
      <w:proofErr w:type="spellStart"/>
      <w:r w:rsidR="00637E55" w:rsidRPr="00960E01">
        <w:rPr>
          <w:rFonts w:asciiTheme="minorHAnsi" w:hAnsiTheme="minorHAnsi" w:cstheme="minorHAnsi"/>
          <w:color w:val="000000" w:themeColor="text1"/>
          <w:sz w:val="24"/>
          <w:szCs w:val="24"/>
        </w:rPr>
        <w:t>Langerhans</w:t>
      </w:r>
      <w:proofErr w:type="spellEnd"/>
      <w:r w:rsidR="00637E55" w:rsidRPr="00960E01">
        <w:rPr>
          <w:rFonts w:asciiTheme="minorHAnsi" w:hAnsiTheme="minorHAnsi" w:cstheme="minorHAnsi"/>
          <w:color w:val="000000" w:themeColor="text1"/>
          <w:sz w:val="24"/>
          <w:szCs w:val="24"/>
        </w:rPr>
        <w:t xml:space="preserve"> en el páncreas.  Es una hormona  </w:t>
      </w:r>
      <w:proofErr w:type="spellStart"/>
      <w:r w:rsidR="00637E55" w:rsidRPr="00960E01">
        <w:rPr>
          <w:rFonts w:asciiTheme="minorHAnsi" w:hAnsiTheme="minorHAnsi" w:cstheme="minorHAnsi"/>
          <w:color w:val="000000" w:themeColor="text1"/>
          <w:sz w:val="24"/>
          <w:szCs w:val="24"/>
        </w:rPr>
        <w:t>hiperglucemiante</w:t>
      </w:r>
      <w:proofErr w:type="spellEnd"/>
      <w:r w:rsidRPr="00960E01">
        <w:rPr>
          <w:rFonts w:asciiTheme="minorHAnsi" w:hAnsiTheme="minorHAnsi" w:cstheme="minorHAnsi"/>
          <w:color w:val="000000" w:themeColor="text1"/>
          <w:sz w:val="24"/>
          <w:szCs w:val="24"/>
        </w:rPr>
        <w:t xml:space="preserve"> (aumenta los niveles de glucosa en la sangre)</w:t>
      </w:r>
      <w:r w:rsidR="00637E55" w:rsidRPr="00960E01">
        <w:rPr>
          <w:rFonts w:asciiTheme="minorHAnsi" w:hAnsiTheme="minorHAnsi" w:cstheme="minorHAnsi"/>
          <w:color w:val="000000" w:themeColor="text1"/>
          <w:sz w:val="24"/>
          <w:szCs w:val="24"/>
        </w:rPr>
        <w:t xml:space="preserve">. </w:t>
      </w:r>
      <w:proofErr w:type="spellStart"/>
      <w:r w:rsidR="00637E55" w:rsidRPr="00960E01">
        <w:rPr>
          <w:rFonts w:asciiTheme="minorHAnsi" w:hAnsiTheme="minorHAnsi" w:cstheme="minorHAnsi"/>
          <w:color w:val="000000" w:themeColor="text1"/>
          <w:sz w:val="24"/>
          <w:szCs w:val="24"/>
        </w:rPr>
        <w:t>Glucagón</w:t>
      </w:r>
      <w:proofErr w:type="spellEnd"/>
      <w:r w:rsidR="00637E55" w:rsidRPr="00960E01">
        <w:rPr>
          <w:rFonts w:asciiTheme="minorHAnsi" w:hAnsiTheme="minorHAnsi" w:cstheme="minorHAnsi"/>
          <w:color w:val="000000" w:themeColor="text1"/>
          <w:sz w:val="24"/>
          <w:szCs w:val="24"/>
        </w:rPr>
        <w:t xml:space="preserve"> en concentraciones elevadas ocasiona, estimula concentración cardíaca, aumento flujo sanguíneo (riñón), secreción biliar, inhibe secreción de HCL. </w:t>
      </w:r>
      <w:r w:rsidR="001C21A8" w:rsidRPr="00960E01">
        <w:rPr>
          <w:rFonts w:asciiTheme="minorHAnsi" w:eastAsia="Times New Roman" w:hAnsiTheme="minorHAnsi" w:cstheme="minorHAnsi"/>
          <w:color w:val="000000" w:themeColor="text1"/>
          <w:sz w:val="24"/>
          <w:szCs w:val="24"/>
          <w:lang w:eastAsia="es-VE"/>
        </w:rPr>
        <w:t xml:space="preserve">Cuando un diabético tiene un nivel muy bajo de glucosa en sangre, una inyección de </w:t>
      </w:r>
      <w:proofErr w:type="spellStart"/>
      <w:r w:rsidR="001C21A8" w:rsidRPr="00960E01">
        <w:rPr>
          <w:rFonts w:asciiTheme="minorHAnsi" w:eastAsia="Times New Roman" w:hAnsiTheme="minorHAnsi" w:cstheme="minorHAnsi"/>
          <w:color w:val="000000" w:themeColor="text1"/>
          <w:sz w:val="24"/>
          <w:szCs w:val="24"/>
          <w:lang w:eastAsia="es-VE"/>
        </w:rPr>
        <w:t>glucagón</w:t>
      </w:r>
      <w:proofErr w:type="spellEnd"/>
      <w:r w:rsidR="001C21A8" w:rsidRPr="00960E01">
        <w:rPr>
          <w:rFonts w:asciiTheme="minorHAnsi" w:eastAsia="Times New Roman" w:hAnsiTheme="minorHAnsi" w:cstheme="minorHAnsi"/>
          <w:color w:val="000000" w:themeColor="text1"/>
          <w:sz w:val="24"/>
          <w:szCs w:val="24"/>
          <w:lang w:eastAsia="es-VE"/>
        </w:rPr>
        <w:t xml:space="preserve"> puede ayudarlo a aumentar el nivel rápidamente.</w:t>
      </w:r>
    </w:p>
    <w:p w:rsidR="007010D4" w:rsidRPr="00960E01" w:rsidRDefault="00C13D82" w:rsidP="00960E01">
      <w:pPr>
        <w:shd w:val="clear" w:color="auto" w:fill="F2F2F2"/>
        <w:spacing w:before="240" w:after="240" w:line="240" w:lineRule="auto"/>
        <w:jc w:val="both"/>
        <w:rPr>
          <w:rFonts w:asciiTheme="minorHAnsi" w:eastAsia="Times New Roman" w:hAnsiTheme="minorHAnsi" w:cstheme="minorHAnsi"/>
          <w:color w:val="000000" w:themeColor="text1"/>
          <w:sz w:val="24"/>
          <w:szCs w:val="24"/>
          <w:lang w:val="es-ES" w:eastAsia="es-VE"/>
        </w:rPr>
      </w:pPr>
      <w:r w:rsidRPr="00960E01">
        <w:rPr>
          <w:rFonts w:asciiTheme="minorHAnsi" w:eastAsia="Times New Roman" w:hAnsiTheme="minorHAnsi" w:cstheme="minorHAnsi"/>
          <w:color w:val="000000" w:themeColor="text1"/>
          <w:sz w:val="24"/>
          <w:szCs w:val="24"/>
          <w:lang w:val="es-ES" w:eastAsia="es-VE"/>
        </w:rPr>
        <w:tab/>
      </w:r>
      <w:r w:rsidR="00EC6F0F" w:rsidRPr="00960E01">
        <w:rPr>
          <w:rFonts w:asciiTheme="minorHAnsi" w:eastAsia="Times New Roman" w:hAnsiTheme="minorHAnsi" w:cstheme="minorHAnsi"/>
          <w:color w:val="000000" w:themeColor="text1"/>
          <w:sz w:val="24"/>
          <w:szCs w:val="24"/>
          <w:lang w:val="es-ES" w:eastAsia="es-VE"/>
        </w:rPr>
        <w:t>El</w:t>
      </w:r>
      <w:r w:rsidR="00EC6F0F" w:rsidRPr="00960E01">
        <w:rPr>
          <w:rFonts w:asciiTheme="minorHAnsi" w:eastAsia="Times New Roman" w:hAnsiTheme="minorHAnsi" w:cstheme="minorHAnsi"/>
          <w:bCs/>
          <w:iCs/>
          <w:color w:val="000000" w:themeColor="text1"/>
          <w:sz w:val="24"/>
          <w:szCs w:val="24"/>
          <w:lang w:val="es-ES" w:eastAsia="es-VE"/>
        </w:rPr>
        <w:t xml:space="preserve"> </w:t>
      </w:r>
      <w:proofErr w:type="spellStart"/>
      <w:r w:rsidR="00EC6F0F" w:rsidRPr="00960E01">
        <w:rPr>
          <w:rFonts w:asciiTheme="minorHAnsi" w:eastAsia="Times New Roman" w:hAnsiTheme="minorHAnsi" w:cstheme="minorHAnsi"/>
          <w:iCs/>
          <w:color w:val="000000" w:themeColor="text1"/>
          <w:sz w:val="24"/>
          <w:szCs w:val="24"/>
          <w:lang w:val="es-ES" w:eastAsia="es-VE"/>
        </w:rPr>
        <w:t>Glucagón</w:t>
      </w:r>
      <w:proofErr w:type="spellEnd"/>
      <w:r w:rsidR="00EC6F0F" w:rsidRPr="00960E01">
        <w:rPr>
          <w:rFonts w:asciiTheme="minorHAnsi" w:eastAsia="Times New Roman" w:hAnsiTheme="minorHAnsi" w:cstheme="minorHAnsi"/>
          <w:color w:val="000000" w:themeColor="text1"/>
          <w:sz w:val="24"/>
          <w:szCs w:val="24"/>
          <w:lang w:val="es-ES" w:eastAsia="es-VE"/>
        </w:rPr>
        <w:t xml:space="preserve">, que también actúa por vía </w:t>
      </w:r>
      <w:proofErr w:type="spellStart"/>
      <w:r w:rsidR="00EC6F0F" w:rsidRPr="00960E01">
        <w:rPr>
          <w:rFonts w:asciiTheme="minorHAnsi" w:eastAsia="Times New Roman" w:hAnsiTheme="minorHAnsi" w:cstheme="minorHAnsi"/>
          <w:color w:val="000000" w:themeColor="text1"/>
          <w:sz w:val="24"/>
          <w:szCs w:val="24"/>
          <w:lang w:val="es-ES" w:eastAsia="es-VE"/>
        </w:rPr>
        <w:t>vagal</w:t>
      </w:r>
      <w:proofErr w:type="spellEnd"/>
      <w:r w:rsidR="00EC6F0F" w:rsidRPr="00960E01">
        <w:rPr>
          <w:rFonts w:asciiTheme="minorHAnsi" w:eastAsia="Times New Roman" w:hAnsiTheme="minorHAnsi" w:cstheme="minorHAnsi"/>
          <w:color w:val="000000" w:themeColor="text1"/>
          <w:sz w:val="24"/>
          <w:szCs w:val="24"/>
          <w:lang w:val="es-ES" w:eastAsia="es-VE"/>
        </w:rPr>
        <w:t xml:space="preserve">, y cuyo efecto parece ser fisiológico, </w:t>
      </w:r>
      <w:r w:rsidRPr="00960E01">
        <w:rPr>
          <w:rFonts w:asciiTheme="minorHAnsi" w:eastAsia="Times New Roman" w:hAnsiTheme="minorHAnsi" w:cstheme="minorHAnsi"/>
          <w:color w:val="000000" w:themeColor="text1"/>
          <w:sz w:val="24"/>
          <w:szCs w:val="24"/>
          <w:lang w:val="es-ES" w:eastAsia="es-VE"/>
        </w:rPr>
        <w:t>“</w:t>
      </w:r>
      <w:r w:rsidR="00EC6F0F" w:rsidRPr="00960E01">
        <w:rPr>
          <w:rFonts w:asciiTheme="minorHAnsi" w:eastAsia="Times New Roman" w:hAnsiTheme="minorHAnsi" w:cstheme="minorHAnsi"/>
          <w:color w:val="000000" w:themeColor="text1"/>
          <w:sz w:val="24"/>
          <w:szCs w:val="24"/>
          <w:lang w:val="es-ES" w:eastAsia="es-VE"/>
        </w:rPr>
        <w:t>suprime la ingestión de comida cuando se administra a pequeñas dosis, ejerciendo un efecto más específico sobre las proteínas</w:t>
      </w:r>
      <w:r w:rsidRPr="00960E01">
        <w:rPr>
          <w:rFonts w:asciiTheme="minorHAnsi" w:eastAsia="Times New Roman" w:hAnsiTheme="minorHAnsi" w:cstheme="minorHAnsi"/>
          <w:color w:val="000000" w:themeColor="text1"/>
          <w:sz w:val="24"/>
          <w:szCs w:val="24"/>
          <w:lang w:val="es-ES" w:eastAsia="es-VE"/>
        </w:rPr>
        <w:t xml:space="preserve">” </w:t>
      </w:r>
      <w:r w:rsidRPr="00960E01">
        <w:rPr>
          <w:rFonts w:asciiTheme="minorHAnsi" w:hAnsiTheme="minorHAnsi" w:cstheme="minorHAnsi"/>
          <w:color w:val="000000" w:themeColor="text1"/>
          <w:sz w:val="24"/>
          <w:szCs w:val="24"/>
        </w:rPr>
        <w:t>(</w:t>
      </w:r>
      <w:r w:rsidRPr="00960E01">
        <w:rPr>
          <w:rFonts w:asciiTheme="minorHAnsi" w:hAnsiTheme="minorHAnsi" w:cstheme="minorHAnsi"/>
          <w:color w:val="000000" w:themeColor="text1"/>
          <w:sz w:val="24"/>
          <w:szCs w:val="24"/>
          <w:lang w:eastAsia="es-VE"/>
        </w:rPr>
        <w:t xml:space="preserve">González, Ambrosio y Sánchez; </w:t>
      </w:r>
      <w:r w:rsidRPr="00960E01">
        <w:rPr>
          <w:rFonts w:asciiTheme="minorHAnsi" w:eastAsia="ArialMT" w:hAnsiTheme="minorHAnsi" w:cstheme="minorHAnsi"/>
          <w:color w:val="000000" w:themeColor="text1"/>
          <w:sz w:val="24"/>
          <w:szCs w:val="24"/>
          <w:lang w:eastAsia="es-VE"/>
        </w:rPr>
        <w:t>2006, p.197)</w:t>
      </w:r>
      <w:r w:rsidRPr="00960E01">
        <w:rPr>
          <w:rFonts w:asciiTheme="minorHAnsi" w:hAnsiTheme="minorHAnsi" w:cstheme="minorHAnsi"/>
          <w:color w:val="000000" w:themeColor="text1"/>
          <w:sz w:val="24"/>
          <w:szCs w:val="24"/>
        </w:rPr>
        <w:t xml:space="preserve">. </w:t>
      </w:r>
      <w:r w:rsidR="007010D4" w:rsidRPr="00960E01">
        <w:rPr>
          <w:rFonts w:asciiTheme="minorHAnsi" w:hAnsiTheme="minorHAnsi" w:cstheme="minorHAnsi"/>
          <w:color w:val="000000" w:themeColor="text1"/>
          <w:sz w:val="24"/>
          <w:szCs w:val="24"/>
          <w:lang w:val="es-ES"/>
        </w:rPr>
        <w:t xml:space="preserve">Una de las consecuencias de la secreción de </w:t>
      </w:r>
      <w:proofErr w:type="spellStart"/>
      <w:r w:rsidR="007010D4" w:rsidRPr="00960E01">
        <w:rPr>
          <w:rFonts w:asciiTheme="minorHAnsi" w:hAnsiTheme="minorHAnsi" w:cstheme="minorHAnsi"/>
          <w:color w:val="000000" w:themeColor="text1"/>
          <w:sz w:val="24"/>
          <w:szCs w:val="24"/>
          <w:lang w:val="es-ES"/>
        </w:rPr>
        <w:t>glucagón</w:t>
      </w:r>
      <w:proofErr w:type="spellEnd"/>
      <w:r w:rsidR="007010D4" w:rsidRPr="00960E01">
        <w:rPr>
          <w:rFonts w:asciiTheme="minorHAnsi" w:hAnsiTheme="minorHAnsi" w:cstheme="minorHAnsi"/>
          <w:color w:val="000000" w:themeColor="text1"/>
          <w:sz w:val="24"/>
          <w:szCs w:val="24"/>
          <w:lang w:val="es-ES"/>
        </w:rPr>
        <w:t xml:space="preserve"> es la disminución de la </w:t>
      </w:r>
      <w:hyperlink r:id="rId15" w:tooltip="Fructosa-2,6-bisfosfato (aún no redactado)" w:history="1">
        <w:r w:rsidR="007010D4" w:rsidRPr="00960E01">
          <w:rPr>
            <w:rStyle w:val="Hipervnculo"/>
            <w:rFonts w:asciiTheme="minorHAnsi" w:hAnsiTheme="minorHAnsi" w:cstheme="minorHAnsi"/>
            <w:color w:val="000000" w:themeColor="text1"/>
            <w:sz w:val="24"/>
            <w:szCs w:val="24"/>
            <w:u w:val="none"/>
            <w:lang w:val="es-ES"/>
          </w:rPr>
          <w:t>fructosa-2,6-bisfosfato</w:t>
        </w:r>
      </w:hyperlink>
      <w:r w:rsidR="007010D4" w:rsidRPr="00960E01">
        <w:rPr>
          <w:rFonts w:asciiTheme="minorHAnsi" w:hAnsiTheme="minorHAnsi" w:cstheme="minorHAnsi"/>
          <w:color w:val="000000" w:themeColor="text1"/>
          <w:sz w:val="24"/>
          <w:szCs w:val="24"/>
          <w:lang w:val="es-ES"/>
        </w:rPr>
        <w:t xml:space="preserve"> y el aumento de la </w:t>
      </w:r>
      <w:hyperlink r:id="rId16" w:tooltip="Gluconeogénesis" w:history="1">
        <w:proofErr w:type="spellStart"/>
        <w:r w:rsidR="007010D4" w:rsidRPr="00960E01">
          <w:rPr>
            <w:rStyle w:val="Hipervnculo"/>
            <w:rFonts w:asciiTheme="minorHAnsi" w:hAnsiTheme="minorHAnsi" w:cstheme="minorHAnsi"/>
            <w:color w:val="000000" w:themeColor="text1"/>
            <w:sz w:val="24"/>
            <w:szCs w:val="24"/>
            <w:u w:val="none"/>
            <w:lang w:val="es-ES"/>
          </w:rPr>
          <w:t>gluconeogénesis</w:t>
        </w:r>
        <w:proofErr w:type="spellEnd"/>
      </w:hyperlink>
      <w:r w:rsidRPr="00960E01">
        <w:rPr>
          <w:rFonts w:asciiTheme="minorHAnsi" w:hAnsiTheme="minorHAnsi" w:cstheme="minorHAnsi"/>
          <w:color w:val="000000" w:themeColor="text1"/>
          <w:sz w:val="24"/>
          <w:szCs w:val="24"/>
          <w:lang w:val="es-ES"/>
        </w:rPr>
        <w:t>.</w:t>
      </w:r>
    </w:p>
    <w:p w:rsidR="001A5461" w:rsidRPr="00245001" w:rsidRDefault="001A5461" w:rsidP="00C13D82">
      <w:pPr>
        <w:jc w:val="both"/>
        <w:rPr>
          <w:rFonts w:asciiTheme="minorHAnsi" w:hAnsiTheme="minorHAnsi" w:cstheme="minorHAnsi"/>
          <w:color w:val="000000" w:themeColor="text1"/>
          <w:sz w:val="24"/>
          <w:szCs w:val="24"/>
        </w:rPr>
      </w:pPr>
    </w:p>
    <w:p w:rsidR="008B5740" w:rsidRPr="00245001" w:rsidRDefault="00E31A18" w:rsidP="00C13D82">
      <w:pPr>
        <w:jc w:val="center"/>
        <w:rPr>
          <w:rFonts w:asciiTheme="minorHAnsi" w:hAnsiTheme="minorHAnsi" w:cstheme="minorHAnsi"/>
          <w:color w:val="000000" w:themeColor="text1"/>
          <w:sz w:val="24"/>
          <w:szCs w:val="24"/>
        </w:rPr>
      </w:pPr>
      <w:r w:rsidRPr="00245001">
        <w:rPr>
          <w:rFonts w:asciiTheme="minorHAnsi" w:hAnsiTheme="minorHAnsi" w:cstheme="minorHAnsi"/>
          <w:color w:val="000000" w:themeColor="text1"/>
          <w:sz w:val="24"/>
          <w:szCs w:val="24"/>
        </w:rPr>
        <w:t>Referencias</w:t>
      </w:r>
    </w:p>
    <w:p w:rsidR="00E31A18" w:rsidRPr="00960E01" w:rsidRDefault="00C13D82" w:rsidP="00C13D82">
      <w:pPr>
        <w:jc w:val="both"/>
        <w:rPr>
          <w:rFonts w:asciiTheme="minorHAnsi" w:hAnsiTheme="minorHAnsi" w:cstheme="minorHAnsi"/>
          <w:color w:val="000000" w:themeColor="text1"/>
          <w:sz w:val="24"/>
          <w:szCs w:val="24"/>
          <w:lang w:val="es-ES"/>
        </w:rPr>
      </w:pPr>
      <w:r w:rsidRPr="00245001">
        <w:rPr>
          <w:rFonts w:asciiTheme="minorHAnsi" w:hAnsiTheme="minorHAnsi" w:cstheme="minorHAnsi"/>
          <w:color w:val="000000" w:themeColor="text1"/>
          <w:sz w:val="24"/>
          <w:szCs w:val="24"/>
        </w:rPr>
        <w:t>Ross</w:t>
      </w:r>
      <w:r w:rsidRPr="00960E01">
        <w:rPr>
          <w:rFonts w:asciiTheme="minorHAnsi" w:hAnsiTheme="minorHAnsi" w:cstheme="minorHAnsi"/>
          <w:color w:val="000000" w:themeColor="text1"/>
          <w:sz w:val="24"/>
          <w:szCs w:val="24"/>
        </w:rPr>
        <w:t xml:space="preserve">, M. y </w:t>
      </w:r>
      <w:proofErr w:type="spellStart"/>
      <w:r w:rsidRPr="00960E01">
        <w:rPr>
          <w:rFonts w:asciiTheme="minorHAnsi" w:hAnsiTheme="minorHAnsi" w:cstheme="minorHAnsi"/>
          <w:color w:val="000000" w:themeColor="text1"/>
          <w:sz w:val="24"/>
          <w:szCs w:val="24"/>
        </w:rPr>
        <w:t>Pawlina</w:t>
      </w:r>
      <w:proofErr w:type="spellEnd"/>
      <w:r w:rsidRPr="00960E01">
        <w:rPr>
          <w:rFonts w:asciiTheme="minorHAnsi" w:hAnsiTheme="minorHAnsi" w:cstheme="minorHAnsi"/>
          <w:color w:val="000000" w:themeColor="text1"/>
          <w:sz w:val="24"/>
          <w:szCs w:val="24"/>
        </w:rPr>
        <w:t xml:space="preserve"> W. (2009). </w:t>
      </w:r>
      <w:r w:rsidR="00E31A18" w:rsidRPr="00960E01">
        <w:rPr>
          <w:rFonts w:asciiTheme="minorHAnsi" w:hAnsiTheme="minorHAnsi" w:cstheme="minorHAnsi"/>
          <w:i/>
          <w:color w:val="000000" w:themeColor="text1"/>
          <w:sz w:val="24"/>
          <w:szCs w:val="24"/>
        </w:rPr>
        <w:t>Histología: texto y atlas color con biología celular y molecular</w:t>
      </w:r>
      <w:r w:rsidR="00E31A18" w:rsidRPr="00960E01">
        <w:rPr>
          <w:rFonts w:asciiTheme="minorHAnsi" w:hAnsiTheme="minorHAnsi" w:cstheme="minorHAnsi"/>
          <w:color w:val="000000" w:themeColor="text1"/>
          <w:sz w:val="24"/>
          <w:szCs w:val="24"/>
        </w:rPr>
        <w:t xml:space="preserve">. 5ta ed. 3 era </w:t>
      </w:r>
      <w:proofErr w:type="spellStart"/>
      <w:r w:rsidR="00E31A18" w:rsidRPr="00960E01">
        <w:rPr>
          <w:rFonts w:asciiTheme="minorHAnsi" w:hAnsiTheme="minorHAnsi" w:cstheme="minorHAnsi"/>
          <w:color w:val="000000" w:themeColor="text1"/>
          <w:sz w:val="24"/>
          <w:szCs w:val="24"/>
        </w:rPr>
        <w:t>reimp</w:t>
      </w:r>
      <w:proofErr w:type="spellEnd"/>
      <w:r w:rsidR="00E31A18" w:rsidRPr="00960E01">
        <w:rPr>
          <w:rFonts w:asciiTheme="minorHAnsi" w:hAnsiTheme="minorHAnsi" w:cstheme="minorHAnsi"/>
          <w:color w:val="000000" w:themeColor="text1"/>
          <w:sz w:val="24"/>
          <w:szCs w:val="24"/>
        </w:rPr>
        <w:t>. Editorial Médica Panamericana. Buenos Aires.</w:t>
      </w:r>
    </w:p>
    <w:p w:rsidR="008B5740" w:rsidRPr="00960E01" w:rsidRDefault="008B5740" w:rsidP="00C13D82">
      <w:pPr>
        <w:jc w:val="both"/>
        <w:rPr>
          <w:rFonts w:asciiTheme="minorHAnsi" w:hAnsiTheme="minorHAnsi" w:cstheme="minorHAnsi"/>
          <w:color w:val="000000" w:themeColor="text1"/>
          <w:sz w:val="24"/>
          <w:szCs w:val="24"/>
        </w:rPr>
      </w:pPr>
    </w:p>
    <w:p w:rsidR="00E31A18" w:rsidRPr="00960E01" w:rsidRDefault="002A5BB4" w:rsidP="00C13D82">
      <w:pPr>
        <w:autoSpaceDE w:val="0"/>
        <w:autoSpaceDN w:val="0"/>
        <w:adjustRightInd w:val="0"/>
        <w:spacing w:after="0" w:line="240" w:lineRule="auto"/>
        <w:jc w:val="both"/>
        <w:rPr>
          <w:rFonts w:asciiTheme="minorHAnsi" w:hAnsiTheme="minorHAnsi" w:cstheme="minorHAnsi"/>
          <w:i/>
          <w:color w:val="000000" w:themeColor="text1"/>
          <w:sz w:val="24"/>
          <w:szCs w:val="24"/>
          <w:lang w:eastAsia="es-VE"/>
        </w:rPr>
      </w:pPr>
      <w:r w:rsidRPr="00960E01">
        <w:rPr>
          <w:rFonts w:asciiTheme="minorHAnsi" w:hAnsiTheme="minorHAnsi" w:cstheme="minorHAnsi"/>
          <w:color w:val="000000" w:themeColor="text1"/>
          <w:sz w:val="24"/>
          <w:szCs w:val="24"/>
          <w:lang w:eastAsia="es-VE"/>
        </w:rPr>
        <w:t>G</w:t>
      </w:r>
      <w:r w:rsidR="00C13D82" w:rsidRPr="00960E01">
        <w:rPr>
          <w:rFonts w:asciiTheme="minorHAnsi" w:hAnsiTheme="minorHAnsi" w:cstheme="minorHAnsi"/>
          <w:color w:val="000000" w:themeColor="text1"/>
          <w:sz w:val="24"/>
          <w:szCs w:val="24"/>
          <w:lang w:eastAsia="es-VE"/>
        </w:rPr>
        <w:t>onzález</w:t>
      </w:r>
      <w:r w:rsidR="00E31A18" w:rsidRPr="00960E01">
        <w:rPr>
          <w:rFonts w:asciiTheme="minorHAnsi" w:hAnsiTheme="minorHAnsi" w:cstheme="minorHAnsi"/>
          <w:color w:val="000000" w:themeColor="text1"/>
          <w:sz w:val="24"/>
          <w:szCs w:val="24"/>
          <w:lang w:eastAsia="es-VE"/>
        </w:rPr>
        <w:t>,</w:t>
      </w:r>
      <w:r w:rsidRPr="00960E01">
        <w:rPr>
          <w:rFonts w:asciiTheme="minorHAnsi" w:hAnsiTheme="minorHAnsi" w:cstheme="minorHAnsi"/>
          <w:color w:val="000000" w:themeColor="text1"/>
          <w:sz w:val="24"/>
          <w:szCs w:val="24"/>
          <w:lang w:eastAsia="es-VE"/>
        </w:rPr>
        <w:t xml:space="preserve"> </w:t>
      </w:r>
      <w:r w:rsidR="00C13D82" w:rsidRPr="00960E01">
        <w:rPr>
          <w:rFonts w:asciiTheme="minorHAnsi" w:hAnsiTheme="minorHAnsi" w:cstheme="minorHAnsi"/>
          <w:color w:val="000000" w:themeColor="text1"/>
          <w:sz w:val="24"/>
          <w:szCs w:val="24"/>
          <w:lang w:eastAsia="es-VE"/>
        </w:rPr>
        <w:t>M</w:t>
      </w:r>
      <w:r w:rsidR="00E31A18" w:rsidRPr="00960E01">
        <w:rPr>
          <w:rFonts w:asciiTheme="minorHAnsi" w:hAnsiTheme="minorHAnsi" w:cstheme="minorHAnsi"/>
          <w:color w:val="000000" w:themeColor="text1"/>
          <w:sz w:val="24"/>
          <w:szCs w:val="24"/>
          <w:lang w:eastAsia="es-VE"/>
        </w:rPr>
        <w:t xml:space="preserve">., </w:t>
      </w:r>
      <w:r w:rsidR="00C13D82" w:rsidRPr="00960E01">
        <w:rPr>
          <w:rFonts w:asciiTheme="minorHAnsi" w:hAnsiTheme="minorHAnsi" w:cstheme="minorHAnsi"/>
          <w:color w:val="000000" w:themeColor="text1"/>
          <w:sz w:val="24"/>
          <w:szCs w:val="24"/>
          <w:lang w:eastAsia="es-VE"/>
        </w:rPr>
        <w:t>Ambrosio</w:t>
      </w:r>
      <w:r w:rsidR="00E31A18" w:rsidRPr="00960E01">
        <w:rPr>
          <w:rFonts w:asciiTheme="minorHAnsi" w:hAnsiTheme="minorHAnsi" w:cstheme="minorHAnsi"/>
          <w:color w:val="000000" w:themeColor="text1"/>
          <w:sz w:val="24"/>
          <w:szCs w:val="24"/>
          <w:lang w:eastAsia="es-VE"/>
        </w:rPr>
        <w:t>,</w:t>
      </w:r>
      <w:r w:rsidR="00C13D82" w:rsidRPr="00960E01">
        <w:rPr>
          <w:rFonts w:asciiTheme="minorHAnsi" w:hAnsiTheme="minorHAnsi" w:cstheme="minorHAnsi"/>
          <w:color w:val="000000" w:themeColor="text1"/>
          <w:sz w:val="24"/>
          <w:szCs w:val="24"/>
          <w:lang w:eastAsia="es-VE"/>
        </w:rPr>
        <w:t xml:space="preserve"> K., y </w:t>
      </w:r>
      <w:r w:rsidRPr="00960E01">
        <w:rPr>
          <w:rFonts w:asciiTheme="minorHAnsi" w:hAnsiTheme="minorHAnsi" w:cstheme="minorHAnsi"/>
          <w:color w:val="000000" w:themeColor="text1"/>
          <w:sz w:val="24"/>
          <w:szCs w:val="24"/>
          <w:lang w:eastAsia="es-VE"/>
        </w:rPr>
        <w:t xml:space="preserve"> </w:t>
      </w:r>
      <w:r w:rsidR="00C13D82" w:rsidRPr="00960E01">
        <w:rPr>
          <w:rFonts w:asciiTheme="minorHAnsi" w:hAnsiTheme="minorHAnsi" w:cstheme="minorHAnsi"/>
          <w:color w:val="000000" w:themeColor="text1"/>
          <w:sz w:val="24"/>
          <w:szCs w:val="24"/>
          <w:lang w:eastAsia="es-VE"/>
        </w:rPr>
        <w:t>Sánchez</w:t>
      </w:r>
      <w:r w:rsidR="00E31A18" w:rsidRPr="00960E01">
        <w:rPr>
          <w:rFonts w:asciiTheme="minorHAnsi" w:hAnsiTheme="minorHAnsi" w:cstheme="minorHAnsi"/>
          <w:color w:val="000000" w:themeColor="text1"/>
          <w:sz w:val="24"/>
          <w:szCs w:val="24"/>
          <w:lang w:eastAsia="es-VE"/>
        </w:rPr>
        <w:t xml:space="preserve">, S. </w:t>
      </w:r>
      <w:r w:rsidRPr="00960E01">
        <w:rPr>
          <w:rFonts w:asciiTheme="minorHAnsi" w:hAnsiTheme="minorHAnsi" w:cstheme="minorHAnsi"/>
          <w:color w:val="000000" w:themeColor="text1"/>
          <w:sz w:val="24"/>
          <w:szCs w:val="24"/>
          <w:lang w:eastAsia="es-VE"/>
        </w:rPr>
        <w:t xml:space="preserve"> </w:t>
      </w:r>
      <w:r w:rsidR="00E31A18" w:rsidRPr="00960E01">
        <w:rPr>
          <w:rFonts w:asciiTheme="minorHAnsi" w:hAnsiTheme="minorHAnsi" w:cstheme="minorHAnsi"/>
          <w:color w:val="000000" w:themeColor="text1"/>
          <w:sz w:val="24"/>
          <w:szCs w:val="24"/>
          <w:lang w:eastAsia="es-VE"/>
        </w:rPr>
        <w:t>(</w:t>
      </w:r>
      <w:r w:rsidRPr="00960E01">
        <w:rPr>
          <w:rFonts w:asciiTheme="minorHAnsi" w:eastAsia="ArialMT" w:hAnsiTheme="minorHAnsi" w:cstheme="minorHAnsi"/>
          <w:color w:val="000000" w:themeColor="text1"/>
          <w:sz w:val="24"/>
          <w:szCs w:val="24"/>
          <w:lang w:eastAsia="es-VE"/>
        </w:rPr>
        <w:t>2006</w:t>
      </w:r>
      <w:r w:rsidR="00E31A18" w:rsidRPr="00960E01">
        <w:rPr>
          <w:rFonts w:asciiTheme="minorHAnsi" w:eastAsia="ArialMT" w:hAnsiTheme="minorHAnsi" w:cstheme="minorHAnsi"/>
          <w:color w:val="000000" w:themeColor="text1"/>
          <w:sz w:val="24"/>
          <w:szCs w:val="24"/>
          <w:lang w:eastAsia="es-VE"/>
        </w:rPr>
        <w:t xml:space="preserve">). </w:t>
      </w:r>
      <w:r w:rsidR="00E31A18" w:rsidRPr="00960E01">
        <w:rPr>
          <w:rFonts w:asciiTheme="minorHAnsi" w:hAnsiTheme="minorHAnsi" w:cstheme="minorHAnsi"/>
          <w:i/>
          <w:color w:val="000000" w:themeColor="text1"/>
          <w:sz w:val="24"/>
          <w:szCs w:val="24"/>
          <w:lang w:eastAsia="es-VE"/>
        </w:rPr>
        <w:t>Regulación</w:t>
      </w:r>
    </w:p>
    <w:p w:rsidR="00876D58" w:rsidRPr="00960E01" w:rsidRDefault="00E31A18" w:rsidP="00C13D82">
      <w:pPr>
        <w:jc w:val="both"/>
        <w:rPr>
          <w:rFonts w:asciiTheme="minorHAnsi" w:hAnsiTheme="minorHAnsi" w:cstheme="minorHAnsi"/>
          <w:color w:val="000000" w:themeColor="text1"/>
          <w:sz w:val="24"/>
          <w:szCs w:val="24"/>
        </w:rPr>
      </w:pPr>
      <w:proofErr w:type="spellStart"/>
      <w:proofErr w:type="gramStart"/>
      <w:r w:rsidRPr="00960E01">
        <w:rPr>
          <w:rFonts w:asciiTheme="minorHAnsi" w:hAnsiTheme="minorHAnsi" w:cstheme="minorHAnsi"/>
          <w:i/>
          <w:color w:val="000000" w:themeColor="text1"/>
          <w:sz w:val="24"/>
          <w:szCs w:val="24"/>
          <w:lang w:eastAsia="es-VE"/>
        </w:rPr>
        <w:t>neuroendócrina</w:t>
      </w:r>
      <w:proofErr w:type="spellEnd"/>
      <w:proofErr w:type="gramEnd"/>
      <w:r w:rsidRPr="00960E01">
        <w:rPr>
          <w:rFonts w:asciiTheme="minorHAnsi" w:hAnsiTheme="minorHAnsi" w:cstheme="minorHAnsi"/>
          <w:i/>
          <w:color w:val="000000" w:themeColor="text1"/>
          <w:sz w:val="24"/>
          <w:szCs w:val="24"/>
          <w:lang w:eastAsia="es-VE"/>
        </w:rPr>
        <w:t xml:space="preserve"> del hambre, la saciedad y mantenimiento del balance energético</w:t>
      </w:r>
      <w:r w:rsidRPr="00960E01">
        <w:rPr>
          <w:rFonts w:asciiTheme="minorHAnsi" w:hAnsiTheme="minorHAnsi" w:cstheme="minorHAnsi"/>
          <w:color w:val="000000" w:themeColor="text1"/>
          <w:sz w:val="24"/>
          <w:szCs w:val="24"/>
          <w:lang w:eastAsia="es-VE"/>
        </w:rPr>
        <w:t>. [Revista electrónica].</w:t>
      </w:r>
      <w:r w:rsidRPr="00960E01">
        <w:rPr>
          <w:rFonts w:asciiTheme="minorHAnsi" w:eastAsia="ArialMT" w:hAnsiTheme="minorHAnsi" w:cstheme="minorHAnsi"/>
          <w:color w:val="000000" w:themeColor="text1"/>
          <w:sz w:val="24"/>
          <w:szCs w:val="24"/>
          <w:lang w:eastAsia="es-VE"/>
        </w:rPr>
        <w:t xml:space="preserve"> </w:t>
      </w:r>
      <w:proofErr w:type="spellStart"/>
      <w:proofErr w:type="gramStart"/>
      <w:r w:rsidRPr="00960E01">
        <w:rPr>
          <w:rFonts w:asciiTheme="minorHAnsi" w:hAnsiTheme="minorHAnsi" w:cstheme="minorHAnsi"/>
          <w:bCs/>
          <w:color w:val="000000" w:themeColor="text1"/>
          <w:sz w:val="24"/>
          <w:szCs w:val="24"/>
          <w:lang w:eastAsia="es-VE"/>
        </w:rPr>
        <w:t>medigraphic</w:t>
      </w:r>
      <w:proofErr w:type="spellEnd"/>
      <w:proofErr w:type="gramEnd"/>
      <w:r w:rsidRPr="00960E01">
        <w:rPr>
          <w:rFonts w:asciiTheme="minorHAnsi" w:hAnsiTheme="minorHAnsi" w:cstheme="minorHAnsi"/>
          <w:bCs/>
          <w:color w:val="000000" w:themeColor="text1"/>
          <w:sz w:val="24"/>
          <w:szCs w:val="24"/>
          <w:lang w:eastAsia="es-VE"/>
        </w:rPr>
        <w:t xml:space="preserve"> </w:t>
      </w:r>
      <w:proofErr w:type="spellStart"/>
      <w:r w:rsidRPr="00960E01">
        <w:rPr>
          <w:rFonts w:asciiTheme="minorHAnsi" w:hAnsiTheme="minorHAnsi" w:cstheme="minorHAnsi"/>
          <w:color w:val="000000" w:themeColor="text1"/>
          <w:sz w:val="24"/>
          <w:szCs w:val="24"/>
          <w:lang w:eastAsia="es-VE"/>
        </w:rPr>
        <w:t>Artemeni</w:t>
      </w:r>
      <w:proofErr w:type="spellEnd"/>
      <w:r w:rsidRPr="00960E01">
        <w:rPr>
          <w:rFonts w:asciiTheme="minorHAnsi" w:hAnsiTheme="minorHAnsi" w:cstheme="minorHAnsi"/>
          <w:color w:val="000000" w:themeColor="text1"/>
          <w:sz w:val="24"/>
          <w:szCs w:val="24"/>
          <w:lang w:eastAsia="es-VE"/>
        </w:rPr>
        <w:t xml:space="preserve"> </w:t>
      </w:r>
      <w:proofErr w:type="spellStart"/>
      <w:r w:rsidRPr="00960E01">
        <w:rPr>
          <w:rFonts w:asciiTheme="minorHAnsi" w:hAnsiTheme="minorHAnsi" w:cstheme="minorHAnsi"/>
          <w:color w:val="000000" w:themeColor="text1"/>
          <w:sz w:val="24"/>
          <w:szCs w:val="24"/>
          <w:lang w:eastAsia="es-VE"/>
        </w:rPr>
        <w:t>lsína</w:t>
      </w:r>
      <w:proofErr w:type="spellEnd"/>
      <w:r w:rsidRPr="00960E01">
        <w:rPr>
          <w:rFonts w:asciiTheme="minorHAnsi" w:hAnsiTheme="minorHAnsi" w:cstheme="minorHAnsi"/>
          <w:color w:val="000000" w:themeColor="text1"/>
          <w:sz w:val="24"/>
          <w:szCs w:val="24"/>
          <w:lang w:eastAsia="es-VE"/>
        </w:rPr>
        <w:t>.</w:t>
      </w:r>
      <w:r w:rsidRPr="00960E01">
        <w:rPr>
          <w:rFonts w:asciiTheme="minorHAnsi" w:eastAsia="ArialMT" w:hAnsiTheme="minorHAnsi" w:cstheme="minorHAnsi"/>
          <w:color w:val="000000" w:themeColor="text1"/>
          <w:sz w:val="24"/>
          <w:szCs w:val="24"/>
          <w:lang w:eastAsia="es-VE"/>
        </w:rPr>
        <w:t xml:space="preserve"> Vol. VIII. Número 3. Consultado: Junio 2011. </w:t>
      </w:r>
      <w:hyperlink r:id="rId17" w:history="1">
        <w:r w:rsidR="00876D58" w:rsidRPr="00960E01">
          <w:rPr>
            <w:rStyle w:val="Hipervnculo"/>
            <w:rFonts w:asciiTheme="minorHAnsi" w:hAnsiTheme="minorHAnsi" w:cstheme="minorHAnsi"/>
            <w:color w:val="000000" w:themeColor="text1"/>
            <w:sz w:val="24"/>
            <w:szCs w:val="24"/>
            <w:u w:val="none"/>
          </w:rPr>
          <w:t>http://www.medigraphic.com/pdfs/invsal/isg-2006/isg063i.pdf</w:t>
        </w:r>
      </w:hyperlink>
      <w:r w:rsidR="00876D58" w:rsidRPr="00960E01">
        <w:rPr>
          <w:rFonts w:asciiTheme="minorHAnsi" w:hAnsiTheme="minorHAnsi" w:cstheme="minorHAnsi"/>
          <w:color w:val="000000" w:themeColor="text1"/>
          <w:sz w:val="24"/>
          <w:szCs w:val="24"/>
        </w:rPr>
        <w:t xml:space="preserve"> </w:t>
      </w:r>
    </w:p>
    <w:p w:rsidR="002A5BB4" w:rsidRPr="00960E01" w:rsidRDefault="00876D58"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proofErr w:type="spellStart"/>
      <w:r w:rsidRPr="00960E01">
        <w:rPr>
          <w:rFonts w:asciiTheme="minorHAnsi" w:hAnsiTheme="minorHAnsi" w:cstheme="minorHAnsi"/>
          <w:color w:val="000000" w:themeColor="text1"/>
          <w:sz w:val="24"/>
          <w:szCs w:val="24"/>
        </w:rPr>
        <w:lastRenderedPageBreak/>
        <w:t>Coniglio</w:t>
      </w:r>
      <w:proofErr w:type="spellEnd"/>
      <w:r w:rsidRPr="00960E01">
        <w:rPr>
          <w:rFonts w:asciiTheme="minorHAnsi" w:hAnsiTheme="minorHAnsi" w:cstheme="minorHAnsi"/>
          <w:color w:val="000000" w:themeColor="text1"/>
          <w:sz w:val="24"/>
          <w:szCs w:val="24"/>
        </w:rPr>
        <w:t xml:space="preserve">, R., </w:t>
      </w:r>
      <w:proofErr w:type="spellStart"/>
      <w:r w:rsidRPr="00960E01">
        <w:rPr>
          <w:rFonts w:asciiTheme="minorHAnsi" w:hAnsiTheme="minorHAnsi" w:cstheme="minorHAnsi"/>
          <w:color w:val="000000" w:themeColor="text1"/>
          <w:sz w:val="24"/>
          <w:szCs w:val="24"/>
        </w:rPr>
        <w:t>Dahinten</w:t>
      </w:r>
      <w:proofErr w:type="spellEnd"/>
      <w:r w:rsidRPr="00960E01">
        <w:rPr>
          <w:rFonts w:asciiTheme="minorHAnsi" w:hAnsiTheme="minorHAnsi" w:cstheme="minorHAnsi"/>
          <w:color w:val="000000" w:themeColor="text1"/>
          <w:sz w:val="24"/>
          <w:szCs w:val="24"/>
        </w:rPr>
        <w:t xml:space="preserve">, E., </w:t>
      </w:r>
      <w:proofErr w:type="spellStart"/>
      <w:r w:rsidRPr="00960E01">
        <w:rPr>
          <w:rFonts w:asciiTheme="minorHAnsi" w:hAnsiTheme="minorHAnsi" w:cstheme="minorHAnsi"/>
          <w:color w:val="000000" w:themeColor="text1"/>
          <w:sz w:val="24"/>
          <w:szCs w:val="24"/>
        </w:rPr>
        <w:t>Boeri</w:t>
      </w:r>
      <w:proofErr w:type="spellEnd"/>
      <w:r w:rsidRPr="00960E01">
        <w:rPr>
          <w:rFonts w:asciiTheme="minorHAnsi" w:hAnsiTheme="minorHAnsi" w:cstheme="minorHAnsi"/>
          <w:color w:val="000000" w:themeColor="text1"/>
          <w:sz w:val="24"/>
          <w:szCs w:val="24"/>
        </w:rPr>
        <w:t xml:space="preserve">, M., </w:t>
      </w:r>
      <w:proofErr w:type="spellStart"/>
      <w:r w:rsidRPr="00960E01">
        <w:rPr>
          <w:rFonts w:asciiTheme="minorHAnsi" w:hAnsiTheme="minorHAnsi" w:cstheme="minorHAnsi"/>
          <w:color w:val="000000" w:themeColor="text1"/>
          <w:sz w:val="24"/>
          <w:szCs w:val="24"/>
        </w:rPr>
        <w:t>Lebrun</w:t>
      </w:r>
      <w:proofErr w:type="spellEnd"/>
      <w:r w:rsidRPr="00960E01">
        <w:rPr>
          <w:rFonts w:asciiTheme="minorHAnsi" w:hAnsiTheme="minorHAnsi" w:cstheme="minorHAnsi"/>
          <w:color w:val="000000" w:themeColor="text1"/>
          <w:sz w:val="24"/>
          <w:szCs w:val="24"/>
        </w:rPr>
        <w:t xml:space="preserve">, F., y Monsalve, A. (2004). </w:t>
      </w:r>
      <w:r w:rsidR="00C13D82" w:rsidRPr="00960E01">
        <w:rPr>
          <w:rFonts w:asciiTheme="minorHAnsi" w:hAnsiTheme="minorHAnsi" w:cstheme="minorHAnsi"/>
          <w:i/>
          <w:color w:val="000000" w:themeColor="text1"/>
          <w:sz w:val="24"/>
          <w:szCs w:val="24"/>
        </w:rPr>
        <w:t xml:space="preserve">Alteraciones en el eje </w:t>
      </w:r>
      <w:proofErr w:type="spellStart"/>
      <w:r w:rsidR="00C13D82" w:rsidRPr="00960E01">
        <w:rPr>
          <w:rFonts w:asciiTheme="minorHAnsi" w:hAnsiTheme="minorHAnsi" w:cstheme="minorHAnsi"/>
          <w:i/>
          <w:color w:val="000000" w:themeColor="text1"/>
          <w:sz w:val="24"/>
          <w:szCs w:val="24"/>
        </w:rPr>
        <w:t>hipotalamo</w:t>
      </w:r>
      <w:proofErr w:type="spellEnd"/>
      <w:r w:rsidR="00C13D82" w:rsidRPr="00960E01">
        <w:rPr>
          <w:rFonts w:asciiTheme="minorHAnsi" w:hAnsiTheme="minorHAnsi" w:cstheme="minorHAnsi"/>
          <w:i/>
          <w:color w:val="000000" w:themeColor="text1"/>
          <w:sz w:val="24"/>
          <w:szCs w:val="24"/>
        </w:rPr>
        <w:t xml:space="preserve">-tejido adiposo y su </w:t>
      </w:r>
      <w:proofErr w:type="spellStart"/>
      <w:r w:rsidR="00C13D82" w:rsidRPr="00960E01">
        <w:rPr>
          <w:rFonts w:asciiTheme="minorHAnsi" w:hAnsiTheme="minorHAnsi" w:cstheme="minorHAnsi"/>
          <w:i/>
          <w:color w:val="000000" w:themeColor="text1"/>
          <w:sz w:val="24"/>
          <w:szCs w:val="24"/>
        </w:rPr>
        <w:t>relacion</w:t>
      </w:r>
      <w:proofErr w:type="spellEnd"/>
      <w:r w:rsidR="00C13D82" w:rsidRPr="00960E01">
        <w:rPr>
          <w:rFonts w:asciiTheme="minorHAnsi" w:hAnsiTheme="minorHAnsi" w:cstheme="minorHAnsi"/>
          <w:i/>
          <w:color w:val="000000" w:themeColor="text1"/>
          <w:sz w:val="24"/>
          <w:szCs w:val="24"/>
        </w:rPr>
        <w:t xml:space="preserve"> con el riesgo</w:t>
      </w:r>
      <w:r w:rsidR="002A5BB4" w:rsidRPr="00960E01">
        <w:rPr>
          <w:rFonts w:asciiTheme="minorHAnsi" w:hAnsiTheme="minorHAnsi" w:cstheme="minorHAnsi"/>
          <w:i/>
          <w:color w:val="000000" w:themeColor="text1"/>
          <w:sz w:val="24"/>
          <w:szCs w:val="24"/>
        </w:rPr>
        <w:t xml:space="preserve"> </w:t>
      </w:r>
      <w:r w:rsidR="00C13D82" w:rsidRPr="00960E01">
        <w:rPr>
          <w:rFonts w:asciiTheme="minorHAnsi" w:hAnsiTheme="minorHAnsi" w:cstheme="minorHAnsi"/>
          <w:i/>
          <w:color w:val="000000" w:themeColor="text1"/>
          <w:sz w:val="24"/>
          <w:szCs w:val="24"/>
        </w:rPr>
        <w:t>para la aterosclerosis coronaria</w:t>
      </w:r>
      <w:r w:rsidRPr="00960E01">
        <w:rPr>
          <w:rFonts w:asciiTheme="minorHAnsi" w:hAnsiTheme="minorHAnsi" w:cstheme="minorHAnsi"/>
          <w:color w:val="000000" w:themeColor="text1"/>
          <w:sz w:val="24"/>
          <w:szCs w:val="24"/>
        </w:rPr>
        <w:t xml:space="preserve">. [Articulo web]. Consultado: Junio 2011. </w:t>
      </w:r>
    </w:p>
    <w:p w:rsidR="002A5BB4" w:rsidRPr="00960E01" w:rsidRDefault="002A5BB4" w:rsidP="00C13D82">
      <w:pPr>
        <w:autoSpaceDE w:val="0"/>
        <w:autoSpaceDN w:val="0"/>
        <w:adjustRightInd w:val="0"/>
        <w:spacing w:after="0" w:line="240" w:lineRule="auto"/>
        <w:jc w:val="both"/>
        <w:rPr>
          <w:rFonts w:asciiTheme="minorHAnsi" w:hAnsiTheme="minorHAnsi" w:cstheme="minorHAnsi"/>
          <w:color w:val="000000" w:themeColor="text1"/>
          <w:sz w:val="24"/>
          <w:szCs w:val="24"/>
        </w:rPr>
      </w:pPr>
      <w:hyperlink r:id="rId18" w:history="1">
        <w:r w:rsidRPr="00960E01">
          <w:rPr>
            <w:rStyle w:val="Hipervnculo"/>
            <w:rFonts w:asciiTheme="minorHAnsi" w:hAnsiTheme="minorHAnsi" w:cstheme="minorHAnsi"/>
            <w:color w:val="000000" w:themeColor="text1"/>
            <w:sz w:val="24"/>
            <w:szCs w:val="24"/>
            <w:u w:val="none"/>
          </w:rPr>
          <w:t>http://www.medicinabuenosaires.com/revistas/vol64-04/2/ALTERACIONES%20EN%20EL%20EJE%20HIPOTALAMO-TEJIDO%20ADIPOSO.pdf</w:t>
        </w:r>
      </w:hyperlink>
      <w:r w:rsidRPr="00960E01">
        <w:rPr>
          <w:rFonts w:asciiTheme="minorHAnsi" w:hAnsiTheme="minorHAnsi" w:cstheme="minorHAnsi"/>
          <w:color w:val="000000" w:themeColor="text1"/>
          <w:sz w:val="24"/>
          <w:szCs w:val="24"/>
        </w:rPr>
        <w:t xml:space="preserve"> </w:t>
      </w:r>
    </w:p>
    <w:p w:rsidR="002A5BB4" w:rsidRPr="00960E01" w:rsidRDefault="002A5BB4" w:rsidP="002A5BB4">
      <w:pPr>
        <w:autoSpaceDE w:val="0"/>
        <w:autoSpaceDN w:val="0"/>
        <w:adjustRightInd w:val="0"/>
        <w:spacing w:after="0" w:line="240" w:lineRule="auto"/>
        <w:rPr>
          <w:rFonts w:asciiTheme="minorHAnsi" w:hAnsiTheme="minorHAnsi" w:cstheme="minorHAnsi"/>
          <w:color w:val="000000" w:themeColor="text1"/>
          <w:sz w:val="24"/>
          <w:szCs w:val="24"/>
        </w:rPr>
      </w:pPr>
    </w:p>
    <w:p w:rsidR="00245001" w:rsidRPr="00960E01" w:rsidRDefault="00245001" w:rsidP="00245001">
      <w:pPr>
        <w:rPr>
          <w:rFonts w:asciiTheme="minorHAnsi" w:hAnsiTheme="minorHAnsi" w:cstheme="minorHAnsi"/>
          <w:color w:val="000000" w:themeColor="text1"/>
          <w:sz w:val="24"/>
          <w:szCs w:val="24"/>
        </w:rPr>
      </w:pPr>
      <w:hyperlink r:id="rId19" w:history="1">
        <w:r w:rsidRPr="00960E01">
          <w:rPr>
            <w:rStyle w:val="Hipervnculo"/>
            <w:rFonts w:asciiTheme="minorHAnsi" w:hAnsiTheme="minorHAnsi" w:cstheme="minorHAnsi"/>
            <w:color w:val="000000" w:themeColor="text1"/>
            <w:sz w:val="24"/>
            <w:szCs w:val="24"/>
            <w:u w:val="none"/>
          </w:rPr>
          <w:t>http://www.muydelgada.com/orexina-hipocretina-hiporexina.html</w:t>
        </w:r>
      </w:hyperlink>
    </w:p>
    <w:p w:rsidR="00245001" w:rsidRPr="00960E01" w:rsidRDefault="00245001" w:rsidP="00245001">
      <w:pPr>
        <w:rPr>
          <w:rFonts w:asciiTheme="minorHAnsi" w:hAnsiTheme="minorHAnsi" w:cstheme="minorHAnsi"/>
          <w:color w:val="000000" w:themeColor="text1"/>
          <w:sz w:val="24"/>
          <w:szCs w:val="24"/>
        </w:rPr>
      </w:pPr>
      <w:hyperlink r:id="rId20" w:anchor="orexigenos" w:history="1">
        <w:r w:rsidRPr="00960E01">
          <w:rPr>
            <w:rStyle w:val="Hipervnculo"/>
            <w:rFonts w:asciiTheme="minorHAnsi" w:hAnsiTheme="minorHAnsi" w:cstheme="minorHAnsi"/>
            <w:color w:val="000000" w:themeColor="text1"/>
            <w:sz w:val="24"/>
            <w:szCs w:val="24"/>
            <w:u w:val="none"/>
          </w:rPr>
          <w:t>http://www.iqb.es/nutricion/apetito/apetito01.htm#orexigenos</w:t>
        </w:r>
      </w:hyperlink>
    </w:p>
    <w:p w:rsidR="00245001" w:rsidRPr="00960E01" w:rsidRDefault="00245001" w:rsidP="00245001">
      <w:pPr>
        <w:rPr>
          <w:rFonts w:asciiTheme="minorHAnsi" w:hAnsiTheme="minorHAnsi" w:cstheme="minorHAnsi"/>
          <w:color w:val="000000" w:themeColor="text1"/>
          <w:sz w:val="24"/>
          <w:szCs w:val="24"/>
        </w:rPr>
      </w:pPr>
      <w:hyperlink r:id="rId21" w:history="1">
        <w:r w:rsidRPr="00960E01">
          <w:rPr>
            <w:rStyle w:val="Hipervnculo"/>
            <w:rFonts w:asciiTheme="minorHAnsi" w:hAnsiTheme="minorHAnsi" w:cstheme="minorHAnsi"/>
            <w:color w:val="000000" w:themeColor="text1"/>
            <w:sz w:val="24"/>
            <w:szCs w:val="24"/>
            <w:u w:val="none"/>
          </w:rPr>
          <w:t>http://www.respyn.uanl.mx/especiales/ammfen/05.html</w:t>
        </w:r>
      </w:hyperlink>
    </w:p>
    <w:p w:rsidR="00245001" w:rsidRPr="00960E01" w:rsidRDefault="00245001" w:rsidP="00245001">
      <w:pPr>
        <w:rPr>
          <w:rFonts w:asciiTheme="minorHAnsi" w:hAnsiTheme="minorHAnsi" w:cstheme="minorHAnsi"/>
          <w:color w:val="000000" w:themeColor="text1"/>
          <w:sz w:val="24"/>
          <w:szCs w:val="24"/>
        </w:rPr>
      </w:pPr>
      <w:hyperlink r:id="rId22" w:history="1">
        <w:r w:rsidRPr="00960E01">
          <w:rPr>
            <w:rStyle w:val="Hipervnculo"/>
            <w:rFonts w:asciiTheme="minorHAnsi" w:hAnsiTheme="minorHAnsi" w:cstheme="minorHAnsi"/>
            <w:color w:val="000000" w:themeColor="text1"/>
            <w:sz w:val="24"/>
            <w:szCs w:val="24"/>
            <w:u w:val="none"/>
          </w:rPr>
          <w:t>http://www.alfinal.com/nutricion/ghrelin.php</w:t>
        </w:r>
      </w:hyperlink>
    </w:p>
    <w:p w:rsidR="00245001" w:rsidRPr="00960E01" w:rsidRDefault="00245001" w:rsidP="00245001">
      <w:pPr>
        <w:rPr>
          <w:rFonts w:asciiTheme="minorHAnsi" w:hAnsiTheme="minorHAnsi" w:cstheme="minorHAnsi"/>
          <w:color w:val="000000" w:themeColor="text1"/>
          <w:sz w:val="24"/>
          <w:szCs w:val="24"/>
        </w:rPr>
      </w:pPr>
      <w:hyperlink r:id="rId23" w:history="1">
        <w:r w:rsidRPr="00960E01">
          <w:rPr>
            <w:rStyle w:val="Hipervnculo"/>
            <w:rFonts w:asciiTheme="minorHAnsi" w:hAnsiTheme="minorHAnsi" w:cstheme="minorHAnsi"/>
            <w:color w:val="000000" w:themeColor="text1"/>
            <w:sz w:val="24"/>
            <w:szCs w:val="24"/>
            <w:u w:val="none"/>
          </w:rPr>
          <w:t>http://www.biopsicologia.net/nivel-3-participacion-plastica-y-funcional/2.3.5.-colecistoquinina.html</w:t>
        </w:r>
      </w:hyperlink>
    </w:p>
    <w:p w:rsidR="00245001" w:rsidRPr="00960E01" w:rsidRDefault="00245001" w:rsidP="00245001">
      <w:pPr>
        <w:rPr>
          <w:rFonts w:asciiTheme="minorHAnsi" w:hAnsiTheme="minorHAnsi" w:cstheme="minorHAnsi"/>
          <w:color w:val="000000" w:themeColor="text1"/>
          <w:sz w:val="24"/>
          <w:szCs w:val="24"/>
        </w:rPr>
      </w:pPr>
      <w:hyperlink r:id="rId24" w:history="1">
        <w:r w:rsidRPr="00960E01">
          <w:rPr>
            <w:rStyle w:val="Hipervnculo"/>
            <w:rFonts w:asciiTheme="minorHAnsi" w:hAnsiTheme="minorHAnsi" w:cstheme="minorHAnsi"/>
            <w:color w:val="000000" w:themeColor="text1"/>
            <w:sz w:val="24"/>
            <w:szCs w:val="24"/>
            <w:u w:val="none"/>
          </w:rPr>
          <w:t>http://www.iqb.es/dietas/hambre/hambre01.htm</w:t>
        </w:r>
      </w:hyperlink>
    </w:p>
    <w:p w:rsidR="00245001" w:rsidRPr="00960E01" w:rsidRDefault="00245001" w:rsidP="00245001">
      <w:pPr>
        <w:rPr>
          <w:rFonts w:asciiTheme="minorHAnsi" w:hAnsiTheme="minorHAnsi" w:cstheme="minorHAnsi"/>
          <w:color w:val="000000" w:themeColor="text1"/>
          <w:sz w:val="24"/>
          <w:szCs w:val="24"/>
        </w:rPr>
      </w:pPr>
      <w:hyperlink r:id="rId25" w:history="1">
        <w:r w:rsidRPr="00960E01">
          <w:rPr>
            <w:rStyle w:val="Hipervnculo"/>
            <w:rFonts w:asciiTheme="minorHAnsi" w:hAnsiTheme="minorHAnsi" w:cstheme="minorHAnsi"/>
            <w:color w:val="000000" w:themeColor="text1"/>
            <w:sz w:val="24"/>
            <w:szCs w:val="24"/>
            <w:u w:val="none"/>
          </w:rPr>
          <w:t>http://www.facmed.unam.mx/pibc/segundo/guias/referencias/fising.pdf</w:t>
        </w:r>
      </w:hyperlink>
    </w:p>
    <w:p w:rsidR="00245001" w:rsidRPr="00960E01" w:rsidRDefault="00245001" w:rsidP="00245001">
      <w:pPr>
        <w:rPr>
          <w:rFonts w:asciiTheme="minorHAnsi" w:hAnsiTheme="minorHAnsi" w:cstheme="minorHAnsi"/>
          <w:color w:val="000000" w:themeColor="text1"/>
          <w:sz w:val="24"/>
          <w:szCs w:val="24"/>
        </w:rPr>
      </w:pPr>
      <w:hyperlink r:id="rId26" w:history="1">
        <w:r w:rsidRPr="00960E01">
          <w:rPr>
            <w:rStyle w:val="Hipervnculo"/>
            <w:rFonts w:asciiTheme="minorHAnsi" w:hAnsiTheme="minorHAnsi" w:cstheme="minorHAnsi"/>
            <w:color w:val="000000" w:themeColor="text1"/>
            <w:sz w:val="24"/>
            <w:szCs w:val="24"/>
            <w:u w:val="none"/>
          </w:rPr>
          <w:t>http://www.hvil.sld.cu/bvs/archivos/250_hormonas%20neuropeptidos%20gastrointestinales%20.pdf</w:t>
        </w:r>
      </w:hyperlink>
    </w:p>
    <w:p w:rsidR="00245001" w:rsidRPr="00960E01" w:rsidRDefault="00245001" w:rsidP="00245001">
      <w:pPr>
        <w:rPr>
          <w:rFonts w:asciiTheme="minorHAnsi" w:hAnsiTheme="minorHAnsi" w:cstheme="minorHAnsi"/>
          <w:color w:val="000000" w:themeColor="text1"/>
          <w:sz w:val="24"/>
          <w:szCs w:val="24"/>
        </w:rPr>
      </w:pPr>
      <w:r w:rsidRPr="00960E01">
        <w:rPr>
          <w:rFonts w:asciiTheme="minorHAnsi" w:hAnsiTheme="minorHAnsi" w:cstheme="minorHAnsi"/>
          <w:color w:val="000000" w:themeColor="text1"/>
          <w:sz w:val="24"/>
          <w:szCs w:val="24"/>
        </w:rPr>
        <w:t xml:space="preserve"> </w:t>
      </w:r>
      <w:hyperlink r:id="rId27" w:history="1">
        <w:r w:rsidRPr="00960E01">
          <w:rPr>
            <w:rStyle w:val="Hipervnculo"/>
            <w:rFonts w:asciiTheme="minorHAnsi" w:hAnsiTheme="minorHAnsi" w:cstheme="minorHAnsi"/>
            <w:color w:val="000000" w:themeColor="text1"/>
            <w:sz w:val="24"/>
            <w:szCs w:val="24"/>
            <w:u w:val="none"/>
          </w:rPr>
          <w:t>http://es.wikipedia.org/wiki/Hipot%C3%A1lamo</w:t>
        </w:r>
      </w:hyperlink>
    </w:p>
    <w:p w:rsidR="00245001" w:rsidRPr="00960E01" w:rsidRDefault="00245001" w:rsidP="00245001">
      <w:pPr>
        <w:rPr>
          <w:rFonts w:asciiTheme="minorHAnsi" w:hAnsiTheme="minorHAnsi" w:cstheme="minorHAnsi"/>
          <w:b/>
          <w:caps/>
          <w:shadow/>
          <w:color w:val="000000" w:themeColor="text1"/>
          <w:sz w:val="24"/>
          <w:szCs w:val="24"/>
        </w:rPr>
      </w:pPr>
      <w:hyperlink r:id="rId28" w:history="1">
        <w:r w:rsidRPr="00960E01">
          <w:rPr>
            <w:rStyle w:val="Hipervnculo"/>
            <w:rFonts w:asciiTheme="minorHAnsi" w:hAnsiTheme="minorHAnsi" w:cstheme="minorHAnsi"/>
            <w:color w:val="000000" w:themeColor="text1"/>
            <w:sz w:val="24"/>
            <w:szCs w:val="24"/>
            <w:u w:val="none"/>
          </w:rPr>
          <w:t>http://www.facmed.unam.mx/pibc/segundo/guias/referencias/fising.pdf</w:t>
        </w:r>
      </w:hyperlink>
    </w:p>
    <w:p w:rsidR="002A5BB4" w:rsidRDefault="002A5BB4" w:rsidP="00B83272">
      <w:pPr>
        <w:rPr>
          <w:rFonts w:ascii="Arial" w:hAnsi="Arial" w:cs="Arial"/>
          <w:color w:val="000000" w:themeColor="text1"/>
        </w:rPr>
      </w:pPr>
    </w:p>
    <w:p w:rsidR="002A5BB4" w:rsidRDefault="002A5BB4" w:rsidP="00B83272">
      <w:pPr>
        <w:rPr>
          <w:rFonts w:ascii="Arial" w:hAnsi="Arial" w:cs="Arial"/>
          <w:color w:val="000000" w:themeColor="text1"/>
        </w:rPr>
      </w:pPr>
    </w:p>
    <w:p w:rsidR="002A5BB4" w:rsidRDefault="002A5BB4" w:rsidP="00B83272">
      <w:pPr>
        <w:rPr>
          <w:rFonts w:ascii="Arial" w:hAnsi="Arial" w:cs="Arial"/>
          <w:color w:val="000000" w:themeColor="text1"/>
        </w:rPr>
      </w:pPr>
    </w:p>
    <w:p w:rsidR="002A5BB4" w:rsidRDefault="002A5BB4" w:rsidP="00B83272">
      <w:pPr>
        <w:rPr>
          <w:rFonts w:ascii="Arial" w:hAnsi="Arial" w:cs="Arial"/>
          <w:color w:val="000000" w:themeColor="text1"/>
        </w:rPr>
      </w:pPr>
    </w:p>
    <w:p w:rsidR="002A5BB4" w:rsidRPr="00B83272" w:rsidRDefault="002A5BB4" w:rsidP="00B83272">
      <w:pPr>
        <w:rPr>
          <w:rFonts w:ascii="Arial" w:hAnsi="Arial" w:cs="Arial"/>
          <w:color w:val="000000" w:themeColor="text1"/>
        </w:rPr>
      </w:pPr>
    </w:p>
    <w:p w:rsidR="008B5740" w:rsidRPr="008B5740" w:rsidRDefault="008B5740">
      <w:pPr>
        <w:rPr>
          <w:lang w:val="es-ES"/>
        </w:rPr>
      </w:pPr>
    </w:p>
    <w:sectPr w:rsidR="008B5740" w:rsidRPr="008B5740" w:rsidSect="00944F4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340BD"/>
    <w:multiLevelType w:val="multilevel"/>
    <w:tmpl w:val="C928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167C43"/>
    <w:multiLevelType w:val="hybridMultilevel"/>
    <w:tmpl w:val="85BC21C4"/>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
    <w:nsid w:val="2E9133CB"/>
    <w:multiLevelType w:val="multilevel"/>
    <w:tmpl w:val="6E2E6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F21452"/>
    <w:multiLevelType w:val="multilevel"/>
    <w:tmpl w:val="9306E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4B0C2F"/>
    <w:multiLevelType w:val="multilevel"/>
    <w:tmpl w:val="51B86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A2751F"/>
    <w:rsid w:val="000959EE"/>
    <w:rsid w:val="000E2158"/>
    <w:rsid w:val="00114DC2"/>
    <w:rsid w:val="00170B27"/>
    <w:rsid w:val="001A5461"/>
    <w:rsid w:val="001A7D46"/>
    <w:rsid w:val="001B38E7"/>
    <w:rsid w:val="001C21A8"/>
    <w:rsid w:val="00201EA3"/>
    <w:rsid w:val="00245001"/>
    <w:rsid w:val="002772E5"/>
    <w:rsid w:val="002A5BB4"/>
    <w:rsid w:val="00371870"/>
    <w:rsid w:val="003E35DA"/>
    <w:rsid w:val="004D76F2"/>
    <w:rsid w:val="004F5282"/>
    <w:rsid w:val="004F5922"/>
    <w:rsid w:val="00545881"/>
    <w:rsid w:val="005A5593"/>
    <w:rsid w:val="00637E55"/>
    <w:rsid w:val="007010D4"/>
    <w:rsid w:val="00760034"/>
    <w:rsid w:val="007C7CE8"/>
    <w:rsid w:val="00876D58"/>
    <w:rsid w:val="008B5740"/>
    <w:rsid w:val="00944F4C"/>
    <w:rsid w:val="00960E01"/>
    <w:rsid w:val="00985226"/>
    <w:rsid w:val="00A2751F"/>
    <w:rsid w:val="00B83272"/>
    <w:rsid w:val="00BF44C7"/>
    <w:rsid w:val="00C13D82"/>
    <w:rsid w:val="00C64937"/>
    <w:rsid w:val="00C76383"/>
    <w:rsid w:val="00CD02CA"/>
    <w:rsid w:val="00DD5BA0"/>
    <w:rsid w:val="00DE4C98"/>
    <w:rsid w:val="00E12866"/>
    <w:rsid w:val="00E31A18"/>
    <w:rsid w:val="00EC6F0F"/>
    <w:rsid w:val="00F565CF"/>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VE" w:eastAsia="es-V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F4C"/>
    <w:pPr>
      <w:spacing w:after="200" w:line="276" w:lineRule="auto"/>
    </w:pPr>
    <w:rPr>
      <w:sz w:val="22"/>
      <w:szCs w:val="22"/>
      <w:lang w:eastAsia="en-US"/>
    </w:rPr>
  </w:style>
  <w:style w:type="paragraph" w:styleId="Ttulo2">
    <w:name w:val="heading 2"/>
    <w:basedOn w:val="Normal"/>
    <w:link w:val="Ttulo2Car"/>
    <w:uiPriority w:val="9"/>
    <w:qFormat/>
    <w:rsid w:val="008B5740"/>
    <w:pPr>
      <w:spacing w:before="100" w:beforeAutospacing="1" w:after="100" w:afterAutospacing="1" w:line="240" w:lineRule="auto"/>
      <w:outlineLvl w:val="1"/>
    </w:pPr>
    <w:rPr>
      <w:rFonts w:ascii="Georgia" w:eastAsia="Times New Roman" w:hAnsi="Georgia"/>
      <w:spacing w:val="13"/>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D76F2"/>
    <w:pPr>
      <w:spacing w:before="100" w:beforeAutospacing="1" w:after="100" w:afterAutospacing="1" w:line="240" w:lineRule="auto"/>
    </w:pPr>
    <w:rPr>
      <w:rFonts w:ascii="Times New Roman" w:eastAsia="Times New Roman" w:hAnsi="Times New Roman"/>
      <w:sz w:val="24"/>
      <w:szCs w:val="24"/>
      <w:lang w:eastAsia="es-VE"/>
    </w:rPr>
  </w:style>
  <w:style w:type="character" w:styleId="Hipervnculo">
    <w:name w:val="Hyperlink"/>
    <w:basedOn w:val="Fuentedeprrafopredeter"/>
    <w:uiPriority w:val="99"/>
    <w:unhideWhenUsed/>
    <w:rsid w:val="00985226"/>
    <w:rPr>
      <w:color w:val="0000FF"/>
      <w:u w:val="single"/>
    </w:rPr>
  </w:style>
  <w:style w:type="character" w:styleId="nfasis">
    <w:name w:val="Emphasis"/>
    <w:basedOn w:val="Fuentedeprrafopredeter"/>
    <w:uiPriority w:val="20"/>
    <w:qFormat/>
    <w:rsid w:val="00EC6F0F"/>
    <w:rPr>
      <w:i/>
      <w:iCs/>
    </w:rPr>
  </w:style>
  <w:style w:type="character" w:customStyle="1" w:styleId="Ttulo2Car">
    <w:name w:val="Título 2 Car"/>
    <w:basedOn w:val="Fuentedeprrafopredeter"/>
    <w:link w:val="Ttulo2"/>
    <w:uiPriority w:val="9"/>
    <w:rsid w:val="008B5740"/>
    <w:rPr>
      <w:rFonts w:ascii="Georgia" w:eastAsia="Times New Roman" w:hAnsi="Georgia"/>
      <w:spacing w:val="13"/>
      <w:sz w:val="36"/>
      <w:szCs w:val="36"/>
    </w:rPr>
  </w:style>
  <w:style w:type="character" w:customStyle="1" w:styleId="googqs-tidbit">
    <w:name w:val="goog_qs-tidbit"/>
    <w:basedOn w:val="Fuentedeprrafopredeter"/>
    <w:rsid w:val="008B5740"/>
  </w:style>
  <w:style w:type="character" w:styleId="Hipervnculovisitado">
    <w:name w:val="FollowedHyperlink"/>
    <w:basedOn w:val="Fuentedeprrafopredeter"/>
    <w:uiPriority w:val="99"/>
    <w:semiHidden/>
    <w:unhideWhenUsed/>
    <w:rsid w:val="00C13D82"/>
    <w:rPr>
      <w:color w:val="800080" w:themeColor="followedHyperlink"/>
      <w:u w:val="single"/>
    </w:rPr>
  </w:style>
  <w:style w:type="character" w:customStyle="1" w:styleId="apple-style-span">
    <w:name w:val="apple-style-span"/>
    <w:basedOn w:val="Fuentedeprrafopredeter"/>
    <w:rsid w:val="007C7CE8"/>
  </w:style>
  <w:style w:type="character" w:customStyle="1" w:styleId="apple-converted-space">
    <w:name w:val="apple-converted-space"/>
    <w:basedOn w:val="Fuentedeprrafopredeter"/>
    <w:rsid w:val="007C7CE8"/>
  </w:style>
  <w:style w:type="paragraph" w:styleId="Prrafodelista">
    <w:name w:val="List Paragraph"/>
    <w:basedOn w:val="Normal"/>
    <w:uiPriority w:val="34"/>
    <w:qFormat/>
    <w:rsid w:val="007C7CE8"/>
    <w:pPr>
      <w:ind w:left="720"/>
      <w:contextualSpacing/>
    </w:pPr>
    <w:rPr>
      <w:rFonts w:asciiTheme="minorHAnsi" w:eastAsiaTheme="minorHAnsi" w:hAnsiTheme="minorHAnsi" w:cstheme="minorBidi"/>
    </w:rPr>
  </w:style>
  <w:style w:type="character" w:customStyle="1" w:styleId="chican1">
    <w:name w:val="chican1"/>
    <w:basedOn w:val="Fuentedeprrafopredeter"/>
    <w:rsid w:val="00245001"/>
    <w:rPr>
      <w:rFonts w:ascii="Verdana" w:hAnsi="Verdana" w:hint="default"/>
      <w:b/>
      <w:bCs/>
      <w:strike w:val="0"/>
      <w:dstrike w:val="0"/>
      <w:sz w:val="14"/>
      <w:szCs w:val="14"/>
      <w:u w:val="none"/>
      <w:effect w:val="none"/>
    </w:rPr>
  </w:style>
  <w:style w:type="character" w:customStyle="1" w:styleId="epigrafe">
    <w:name w:val="epigrafe"/>
    <w:basedOn w:val="Fuentedeprrafopredeter"/>
    <w:rsid w:val="000E2158"/>
  </w:style>
  <w:style w:type="character" w:customStyle="1" w:styleId="chican">
    <w:name w:val="chican"/>
    <w:basedOn w:val="Fuentedeprrafopredeter"/>
    <w:rsid w:val="000E2158"/>
  </w:style>
  <w:style w:type="paragraph" w:styleId="Textodeglobo">
    <w:name w:val="Balloon Text"/>
    <w:basedOn w:val="Normal"/>
    <w:link w:val="TextodegloboCar"/>
    <w:uiPriority w:val="99"/>
    <w:semiHidden/>
    <w:unhideWhenUsed/>
    <w:rsid w:val="003718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7187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388581205">
      <w:bodyDiv w:val="1"/>
      <w:marLeft w:val="0"/>
      <w:marRight w:val="0"/>
      <w:marTop w:val="0"/>
      <w:marBottom w:val="0"/>
      <w:divBdr>
        <w:top w:val="none" w:sz="0" w:space="0" w:color="auto"/>
        <w:left w:val="none" w:sz="0" w:space="0" w:color="auto"/>
        <w:bottom w:val="none" w:sz="0" w:space="0" w:color="auto"/>
        <w:right w:val="none" w:sz="0" w:space="0" w:color="auto"/>
      </w:divBdr>
      <w:divsChild>
        <w:div w:id="1720855963">
          <w:marLeft w:val="0"/>
          <w:marRight w:val="0"/>
          <w:marTop w:val="0"/>
          <w:marBottom w:val="0"/>
          <w:divBdr>
            <w:top w:val="none" w:sz="0" w:space="0" w:color="auto"/>
            <w:left w:val="none" w:sz="0" w:space="0" w:color="auto"/>
            <w:bottom w:val="none" w:sz="0" w:space="0" w:color="auto"/>
            <w:right w:val="none" w:sz="0" w:space="0" w:color="auto"/>
          </w:divBdr>
          <w:divsChild>
            <w:div w:id="1126434075">
              <w:marLeft w:val="0"/>
              <w:marRight w:val="0"/>
              <w:marTop w:val="0"/>
              <w:marBottom w:val="0"/>
              <w:divBdr>
                <w:top w:val="none" w:sz="0" w:space="0" w:color="auto"/>
                <w:left w:val="none" w:sz="0" w:space="0" w:color="auto"/>
                <w:bottom w:val="single" w:sz="4" w:space="0" w:color="8D8D8D"/>
                <w:right w:val="none" w:sz="0" w:space="0" w:color="auto"/>
              </w:divBdr>
              <w:divsChild>
                <w:div w:id="147105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651403">
      <w:bodyDiv w:val="1"/>
      <w:marLeft w:val="0"/>
      <w:marRight w:val="0"/>
      <w:marTop w:val="0"/>
      <w:marBottom w:val="0"/>
      <w:divBdr>
        <w:top w:val="none" w:sz="0" w:space="0" w:color="auto"/>
        <w:left w:val="none" w:sz="0" w:space="0" w:color="auto"/>
        <w:bottom w:val="none" w:sz="0" w:space="0" w:color="auto"/>
        <w:right w:val="none" w:sz="0" w:space="0" w:color="auto"/>
      </w:divBdr>
      <w:divsChild>
        <w:div w:id="2065448221">
          <w:marLeft w:val="0"/>
          <w:marRight w:val="0"/>
          <w:marTop w:val="0"/>
          <w:marBottom w:val="0"/>
          <w:divBdr>
            <w:top w:val="none" w:sz="0" w:space="0" w:color="auto"/>
            <w:left w:val="none" w:sz="0" w:space="0" w:color="auto"/>
            <w:bottom w:val="none" w:sz="0" w:space="0" w:color="auto"/>
            <w:right w:val="none" w:sz="0" w:space="0" w:color="auto"/>
          </w:divBdr>
          <w:divsChild>
            <w:div w:id="936253024">
              <w:marLeft w:val="0"/>
              <w:marRight w:val="0"/>
              <w:marTop w:val="0"/>
              <w:marBottom w:val="0"/>
              <w:divBdr>
                <w:top w:val="none" w:sz="0" w:space="0" w:color="auto"/>
                <w:left w:val="none" w:sz="0" w:space="0" w:color="auto"/>
                <w:bottom w:val="none" w:sz="0" w:space="0" w:color="auto"/>
                <w:right w:val="none" w:sz="0" w:space="0" w:color="auto"/>
              </w:divBdr>
              <w:divsChild>
                <w:div w:id="599293769">
                  <w:marLeft w:val="0"/>
                  <w:marRight w:val="0"/>
                  <w:marTop w:val="0"/>
                  <w:marBottom w:val="0"/>
                  <w:divBdr>
                    <w:top w:val="none" w:sz="0" w:space="0" w:color="auto"/>
                    <w:left w:val="none" w:sz="0" w:space="0" w:color="auto"/>
                    <w:bottom w:val="none" w:sz="0" w:space="0" w:color="auto"/>
                    <w:right w:val="none" w:sz="0" w:space="0" w:color="auto"/>
                  </w:divBdr>
                  <w:divsChild>
                    <w:div w:id="307634803">
                      <w:marLeft w:val="0"/>
                      <w:marRight w:val="0"/>
                      <w:marTop w:val="39"/>
                      <w:marBottom w:val="39"/>
                      <w:divBdr>
                        <w:top w:val="single" w:sz="4" w:space="7" w:color="BBC4A3"/>
                        <w:left w:val="none" w:sz="0" w:space="0" w:color="auto"/>
                        <w:bottom w:val="none" w:sz="0" w:space="0" w:color="auto"/>
                        <w:right w:val="none" w:sz="0" w:space="0" w:color="auto"/>
                      </w:divBdr>
                    </w:div>
                    <w:div w:id="65195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236008">
      <w:bodyDiv w:val="1"/>
      <w:marLeft w:val="0"/>
      <w:marRight w:val="0"/>
      <w:marTop w:val="0"/>
      <w:marBottom w:val="0"/>
      <w:divBdr>
        <w:top w:val="none" w:sz="0" w:space="0" w:color="auto"/>
        <w:left w:val="none" w:sz="0" w:space="0" w:color="auto"/>
        <w:bottom w:val="none" w:sz="0" w:space="0" w:color="auto"/>
        <w:right w:val="none" w:sz="0" w:space="0" w:color="auto"/>
      </w:divBdr>
      <w:divsChild>
        <w:div w:id="1156148233">
          <w:marLeft w:val="0"/>
          <w:marRight w:val="0"/>
          <w:marTop w:val="0"/>
          <w:marBottom w:val="0"/>
          <w:divBdr>
            <w:top w:val="none" w:sz="0" w:space="0" w:color="auto"/>
            <w:left w:val="none" w:sz="0" w:space="0" w:color="auto"/>
            <w:bottom w:val="none" w:sz="0" w:space="0" w:color="auto"/>
            <w:right w:val="none" w:sz="0" w:space="0" w:color="auto"/>
          </w:divBdr>
          <w:divsChild>
            <w:div w:id="519323741">
              <w:marLeft w:val="0"/>
              <w:marRight w:val="0"/>
              <w:marTop w:val="0"/>
              <w:marBottom w:val="0"/>
              <w:divBdr>
                <w:top w:val="none" w:sz="0" w:space="0" w:color="auto"/>
                <w:left w:val="none" w:sz="0" w:space="0" w:color="auto"/>
                <w:bottom w:val="none" w:sz="0" w:space="0" w:color="auto"/>
                <w:right w:val="none" w:sz="0" w:space="0" w:color="auto"/>
              </w:divBdr>
              <w:divsChild>
                <w:div w:id="782190451">
                  <w:marLeft w:val="0"/>
                  <w:marRight w:val="0"/>
                  <w:marTop w:val="0"/>
                  <w:marBottom w:val="0"/>
                  <w:divBdr>
                    <w:top w:val="none" w:sz="0" w:space="0" w:color="auto"/>
                    <w:left w:val="none" w:sz="0" w:space="0" w:color="auto"/>
                    <w:bottom w:val="none" w:sz="0" w:space="0" w:color="auto"/>
                    <w:right w:val="none" w:sz="0" w:space="0" w:color="auto"/>
                  </w:divBdr>
                  <w:divsChild>
                    <w:div w:id="1919441978">
                      <w:marLeft w:val="0"/>
                      <w:marRight w:val="0"/>
                      <w:marTop w:val="0"/>
                      <w:marBottom w:val="0"/>
                      <w:divBdr>
                        <w:top w:val="none" w:sz="0" w:space="0" w:color="auto"/>
                        <w:left w:val="none" w:sz="0" w:space="0" w:color="auto"/>
                        <w:bottom w:val="none" w:sz="0" w:space="0" w:color="auto"/>
                        <w:right w:val="none" w:sz="0" w:space="0" w:color="auto"/>
                      </w:divBdr>
                      <w:divsChild>
                        <w:div w:id="1608007317">
                          <w:marLeft w:val="0"/>
                          <w:marRight w:val="0"/>
                          <w:marTop w:val="0"/>
                          <w:marBottom w:val="0"/>
                          <w:divBdr>
                            <w:top w:val="none" w:sz="0" w:space="0" w:color="auto"/>
                            <w:left w:val="none" w:sz="0" w:space="0" w:color="auto"/>
                            <w:bottom w:val="none" w:sz="0" w:space="0" w:color="auto"/>
                            <w:right w:val="none" w:sz="0" w:space="0" w:color="auto"/>
                          </w:divBdr>
                          <w:divsChild>
                            <w:div w:id="523861497">
                              <w:marLeft w:val="0"/>
                              <w:marRight w:val="0"/>
                              <w:marTop w:val="0"/>
                              <w:marBottom w:val="0"/>
                              <w:divBdr>
                                <w:top w:val="none" w:sz="0" w:space="0" w:color="auto"/>
                                <w:left w:val="none" w:sz="0" w:space="0" w:color="auto"/>
                                <w:bottom w:val="none" w:sz="0" w:space="0" w:color="auto"/>
                                <w:right w:val="none" w:sz="0" w:space="0" w:color="auto"/>
                              </w:divBdr>
                              <w:divsChild>
                                <w:div w:id="696197930">
                                  <w:marLeft w:val="0"/>
                                  <w:marRight w:val="0"/>
                                  <w:marTop w:val="0"/>
                                  <w:marBottom w:val="0"/>
                                  <w:divBdr>
                                    <w:top w:val="none" w:sz="0" w:space="0" w:color="auto"/>
                                    <w:left w:val="none" w:sz="0" w:space="0" w:color="auto"/>
                                    <w:bottom w:val="none" w:sz="0" w:space="0" w:color="auto"/>
                                    <w:right w:val="none" w:sz="0" w:space="0" w:color="auto"/>
                                  </w:divBdr>
                                  <w:divsChild>
                                    <w:div w:id="328294054">
                                      <w:marLeft w:val="0"/>
                                      <w:marRight w:val="0"/>
                                      <w:marTop w:val="0"/>
                                      <w:marBottom w:val="0"/>
                                      <w:divBdr>
                                        <w:top w:val="none" w:sz="0" w:space="0" w:color="auto"/>
                                        <w:left w:val="none" w:sz="0" w:space="0" w:color="auto"/>
                                        <w:bottom w:val="none" w:sz="0" w:space="0" w:color="auto"/>
                                        <w:right w:val="none" w:sz="0" w:space="0" w:color="auto"/>
                                      </w:divBdr>
                                      <w:divsChild>
                                        <w:div w:id="140610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9957859">
      <w:bodyDiv w:val="1"/>
      <w:marLeft w:val="0"/>
      <w:marRight w:val="0"/>
      <w:marTop w:val="0"/>
      <w:marBottom w:val="0"/>
      <w:divBdr>
        <w:top w:val="none" w:sz="0" w:space="0" w:color="auto"/>
        <w:left w:val="none" w:sz="0" w:space="0" w:color="auto"/>
        <w:bottom w:val="none" w:sz="0" w:space="0" w:color="auto"/>
        <w:right w:val="none" w:sz="0" w:space="0" w:color="auto"/>
      </w:divBdr>
      <w:divsChild>
        <w:div w:id="1912351312">
          <w:marLeft w:val="0"/>
          <w:marRight w:val="0"/>
          <w:marTop w:val="0"/>
          <w:marBottom w:val="0"/>
          <w:divBdr>
            <w:top w:val="none" w:sz="0" w:space="0" w:color="auto"/>
            <w:left w:val="none" w:sz="0" w:space="0" w:color="auto"/>
            <w:bottom w:val="none" w:sz="0" w:space="0" w:color="auto"/>
            <w:right w:val="none" w:sz="0" w:space="0" w:color="auto"/>
          </w:divBdr>
          <w:divsChild>
            <w:div w:id="38603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3398">
      <w:bodyDiv w:val="1"/>
      <w:marLeft w:val="0"/>
      <w:marRight w:val="0"/>
      <w:marTop w:val="65"/>
      <w:marBottom w:val="65"/>
      <w:divBdr>
        <w:top w:val="none" w:sz="0" w:space="0" w:color="auto"/>
        <w:left w:val="none" w:sz="0" w:space="0" w:color="auto"/>
        <w:bottom w:val="none" w:sz="0" w:space="0" w:color="auto"/>
        <w:right w:val="none" w:sz="0" w:space="0" w:color="auto"/>
      </w:divBdr>
      <w:divsChild>
        <w:div w:id="1896089206">
          <w:marLeft w:val="0"/>
          <w:marRight w:val="0"/>
          <w:marTop w:val="0"/>
          <w:marBottom w:val="0"/>
          <w:divBdr>
            <w:top w:val="none" w:sz="0" w:space="0" w:color="auto"/>
            <w:left w:val="none" w:sz="0" w:space="0" w:color="auto"/>
            <w:bottom w:val="none" w:sz="0" w:space="0" w:color="auto"/>
            <w:right w:val="none" w:sz="0" w:space="0" w:color="auto"/>
          </w:divBdr>
          <w:divsChild>
            <w:div w:id="711002929">
              <w:marLeft w:val="0"/>
              <w:marRight w:val="0"/>
              <w:marTop w:val="0"/>
              <w:marBottom w:val="0"/>
              <w:divBdr>
                <w:top w:val="none" w:sz="0" w:space="0" w:color="auto"/>
                <w:left w:val="none" w:sz="0" w:space="0" w:color="auto"/>
                <w:bottom w:val="none" w:sz="0" w:space="0" w:color="auto"/>
                <w:right w:val="none" w:sz="0" w:space="0" w:color="auto"/>
              </w:divBdr>
              <w:divsChild>
                <w:div w:id="3550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901930">
      <w:bodyDiv w:val="1"/>
      <w:marLeft w:val="0"/>
      <w:marRight w:val="0"/>
      <w:marTop w:val="0"/>
      <w:marBottom w:val="0"/>
      <w:divBdr>
        <w:top w:val="none" w:sz="0" w:space="0" w:color="auto"/>
        <w:left w:val="none" w:sz="0" w:space="0" w:color="auto"/>
        <w:bottom w:val="none" w:sz="0" w:space="0" w:color="auto"/>
        <w:right w:val="none" w:sz="0" w:space="0" w:color="auto"/>
      </w:divBdr>
      <w:divsChild>
        <w:div w:id="982658982">
          <w:marLeft w:val="0"/>
          <w:marRight w:val="0"/>
          <w:marTop w:val="0"/>
          <w:marBottom w:val="0"/>
          <w:divBdr>
            <w:top w:val="none" w:sz="0" w:space="0" w:color="auto"/>
            <w:left w:val="none" w:sz="0" w:space="0" w:color="auto"/>
            <w:bottom w:val="none" w:sz="0" w:space="0" w:color="auto"/>
            <w:right w:val="none" w:sz="0" w:space="0" w:color="auto"/>
          </w:divBdr>
          <w:divsChild>
            <w:div w:id="179250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3%93rgano_(biolog%C3%ADa)" TargetMode="External"/><Relationship Id="rId13" Type="http://schemas.openxmlformats.org/officeDocument/2006/relationships/image" Target="media/image3.png"/><Relationship Id="rId18" Type="http://schemas.openxmlformats.org/officeDocument/2006/relationships/hyperlink" Target="http://www.medicinabuenosaires.com/revistas/vol64-04/2/ALTERACIONES%20EN%20EL%20EJE%20HIPOTALAMO-TEJIDO%20ADIPOSO.pdf" TargetMode="External"/><Relationship Id="rId26" Type="http://schemas.openxmlformats.org/officeDocument/2006/relationships/hyperlink" Target="http://www.hvil.sld.cu/bvs/archivos/250_hormonas%20neuropeptidos%20gastrointestinales%20.pdf" TargetMode="External"/><Relationship Id="rId3" Type="http://schemas.openxmlformats.org/officeDocument/2006/relationships/styles" Target="styles.xml"/><Relationship Id="rId21" Type="http://schemas.openxmlformats.org/officeDocument/2006/relationships/hyperlink" Target="http://www.respyn.uanl.mx/especiales/ammfen/05.html" TargetMode="External"/><Relationship Id="rId7" Type="http://schemas.openxmlformats.org/officeDocument/2006/relationships/hyperlink" Target="http://es.wikipedia.org/wiki/Espacio_intersticial" TargetMode="External"/><Relationship Id="rId12" Type="http://schemas.openxmlformats.org/officeDocument/2006/relationships/image" Target="media/image2.png"/><Relationship Id="rId17" Type="http://schemas.openxmlformats.org/officeDocument/2006/relationships/hyperlink" Target="http://www.medigraphic.com/pdfs/invsal/isg-2006/isg063i.pdf" TargetMode="External"/><Relationship Id="rId25" Type="http://schemas.openxmlformats.org/officeDocument/2006/relationships/hyperlink" Target="http://www.facmed.unam.mx/pibc/segundo/guias/referencias/fising.pdf" TargetMode="External"/><Relationship Id="rId2" Type="http://schemas.openxmlformats.org/officeDocument/2006/relationships/numbering" Target="numbering.xml"/><Relationship Id="rId16" Type="http://schemas.openxmlformats.org/officeDocument/2006/relationships/hyperlink" Target="http://es.wikipedia.org/wiki/Gluconeog%C3%A9nesis" TargetMode="External"/><Relationship Id="rId20" Type="http://schemas.openxmlformats.org/officeDocument/2006/relationships/hyperlink" Target="http://www.iqb.es/nutricion/apetito/apetito01.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es.wikipedia.org/wiki/Sangre" TargetMode="External"/><Relationship Id="rId11" Type="http://schemas.openxmlformats.org/officeDocument/2006/relationships/image" Target="media/image1.png"/><Relationship Id="rId24" Type="http://schemas.openxmlformats.org/officeDocument/2006/relationships/hyperlink" Target="http://www.iqb.es/dietas/hambre/hambre01.htm" TargetMode="External"/><Relationship Id="rId5" Type="http://schemas.openxmlformats.org/officeDocument/2006/relationships/webSettings" Target="webSettings.xml"/><Relationship Id="rId15" Type="http://schemas.openxmlformats.org/officeDocument/2006/relationships/hyperlink" Target="http://es.wikipedia.org/w/index.php?title=Fructosa-2,6-bisfosfato&amp;action=edit&amp;redlink=1" TargetMode="External"/><Relationship Id="rId23" Type="http://schemas.openxmlformats.org/officeDocument/2006/relationships/hyperlink" Target="http://www.biopsicologia.net/nivel-3-participacion-plastica-y-funcional/2.3.5.-colecistoquinina.html" TargetMode="External"/><Relationship Id="rId28" Type="http://schemas.openxmlformats.org/officeDocument/2006/relationships/hyperlink" Target="http://www.facmed.unam.mx/pibc/segundo/guias/referencias/fising.pdf" TargetMode="External"/><Relationship Id="rId10" Type="http://schemas.openxmlformats.org/officeDocument/2006/relationships/hyperlink" Target="http://es.wikipedia.org/wiki/Metabolismo" TargetMode="External"/><Relationship Id="rId19" Type="http://schemas.openxmlformats.org/officeDocument/2006/relationships/hyperlink" Target="http://www.muydelgada.com/orexina-hipocretina-hiporexina.html" TargetMode="External"/><Relationship Id="rId4" Type="http://schemas.openxmlformats.org/officeDocument/2006/relationships/settings" Target="settings.xml"/><Relationship Id="rId9" Type="http://schemas.openxmlformats.org/officeDocument/2006/relationships/hyperlink" Target="http://es.wikipedia.org/wiki/Tejido_(biolog%C3%ADa)" TargetMode="External"/><Relationship Id="rId14" Type="http://schemas.openxmlformats.org/officeDocument/2006/relationships/image" Target="media/image4.jpeg"/><Relationship Id="rId22" Type="http://schemas.openxmlformats.org/officeDocument/2006/relationships/hyperlink" Target="http://www.alfinal.com/nutricion/ghrelin.php" TargetMode="External"/><Relationship Id="rId27" Type="http://schemas.openxmlformats.org/officeDocument/2006/relationships/hyperlink" Target="http://es.wikipedia.org/wiki/Hipot%C3%A1lamo"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51086-122A-497C-B8FA-0F34FDBD4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2860</Words>
  <Characters>15735</Characters>
  <Application>Microsoft Office Word</Application>
  <DocSecurity>0</DocSecurity>
  <Lines>131</Lines>
  <Paragraphs>37</Paragraphs>
  <ScaleCrop>false</ScaleCrop>
  <Company/>
  <LinksUpToDate>false</LinksUpToDate>
  <CharactersWithSpaces>18558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dc:creator>
  <cp:lastModifiedBy>vr</cp:lastModifiedBy>
  <cp:revision>4</cp:revision>
  <dcterms:created xsi:type="dcterms:W3CDTF">2007-06-04T17:59:00Z</dcterms:created>
  <dcterms:modified xsi:type="dcterms:W3CDTF">2007-06-04T18:21:00Z</dcterms:modified>
</cp:coreProperties>
</file>